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C89A1" w14:textId="470520D6" w:rsidR="00DC6480" w:rsidRPr="00382D59" w:rsidRDefault="00DC6480" w:rsidP="00DC6480">
      <w:pPr>
        <w:pStyle w:val="Style4"/>
        <w:widowControl/>
        <w:spacing w:before="53" w:line="276" w:lineRule="auto"/>
        <w:jc w:val="center"/>
        <w:rPr>
          <w:rStyle w:val="FontStyle13"/>
        </w:rPr>
      </w:pPr>
      <w:r w:rsidRPr="00382D59">
        <w:rPr>
          <w:rStyle w:val="FontStyle13"/>
        </w:rPr>
        <w:t xml:space="preserve">UMOWA </w:t>
      </w:r>
    </w:p>
    <w:p w14:paraId="7CF8A5D9" w14:textId="121C17DF" w:rsidR="00DC6480" w:rsidRPr="00382D59" w:rsidRDefault="00DC6480" w:rsidP="00DC6480">
      <w:pPr>
        <w:pStyle w:val="Style2"/>
        <w:widowControl/>
        <w:spacing w:before="24" w:line="276" w:lineRule="auto"/>
        <w:ind w:right="43"/>
        <w:rPr>
          <w:rStyle w:val="FontStyle14"/>
        </w:rPr>
      </w:pPr>
      <w:r w:rsidRPr="00382D59">
        <w:rPr>
          <w:rStyle w:val="FontStyle14"/>
        </w:rPr>
        <w:t xml:space="preserve">(zwana dalej: </w:t>
      </w:r>
      <w:r w:rsidRPr="00382D59">
        <w:rPr>
          <w:rStyle w:val="FontStyle13"/>
        </w:rPr>
        <w:t>„Umowa")</w:t>
      </w:r>
      <w:r w:rsidRPr="00382D59">
        <w:rPr>
          <w:rStyle w:val="FontStyle13"/>
        </w:rPr>
        <w:br/>
      </w:r>
      <w:r w:rsidR="00C73D9C">
        <w:rPr>
          <w:rStyle w:val="FontStyle14"/>
        </w:rPr>
        <w:t>zawarta w dniu…………………………202</w:t>
      </w:r>
      <w:r w:rsidR="0077489B">
        <w:rPr>
          <w:rStyle w:val="FontStyle14"/>
        </w:rPr>
        <w:t>6</w:t>
      </w:r>
      <w:r w:rsidRPr="00382D59">
        <w:rPr>
          <w:rStyle w:val="FontStyle14"/>
        </w:rPr>
        <w:t xml:space="preserve"> r. pomiędzy:</w:t>
      </w:r>
    </w:p>
    <w:p w14:paraId="69FF7728" w14:textId="77777777" w:rsidR="00DC6480" w:rsidRDefault="00DC6480" w:rsidP="00DC6480">
      <w:pPr>
        <w:pStyle w:val="Style3"/>
        <w:widowControl/>
        <w:spacing w:before="216" w:line="276" w:lineRule="auto"/>
        <w:jc w:val="both"/>
        <w:rPr>
          <w:rStyle w:val="FontStyle14"/>
        </w:rPr>
      </w:pPr>
      <w:r w:rsidRPr="00382D59">
        <w:rPr>
          <w:rStyle w:val="FontStyle13"/>
        </w:rPr>
        <w:t xml:space="preserve">ORLEN Spółka Akcyjna </w:t>
      </w:r>
      <w:r w:rsidRPr="00382D59">
        <w:rPr>
          <w:rStyle w:val="FontStyle14"/>
        </w:rPr>
        <w:t xml:space="preserve">z siedzibą w Płocku, ul. Chemików 7, 09-411 Płock, wpisaną do rejestru przedsiębiorców Krajowego Rejestru Sądowego prowadzonego przez </w:t>
      </w:r>
      <w:r w:rsidRPr="00382D59">
        <w:rPr>
          <w:rFonts w:hAnsi="Arial"/>
          <w:sz w:val="22"/>
          <w:szCs w:val="22"/>
        </w:rPr>
        <w:t>Sąd Rejonowy dla Łodzi-Śródmieścia w Łodzi, XX Wydział Gospodarczy pod nr</w:t>
      </w:r>
      <w:r w:rsidRPr="00382D59">
        <w:rPr>
          <w:rStyle w:val="FontStyle14"/>
        </w:rPr>
        <w:t xml:space="preserve"> KRS: 0000028860, NIP: 774-00-01-454, kapitał zakładowy/kapitał wpłacony: </w:t>
      </w:r>
      <w:r w:rsidRPr="00382D59">
        <w:rPr>
          <w:rFonts w:hAnsi="Arial"/>
          <w:iCs/>
          <w:sz w:val="22"/>
          <w:szCs w:val="22"/>
        </w:rPr>
        <w:t>1.451.177.561,25</w:t>
      </w:r>
      <w:r w:rsidRPr="00382D59">
        <w:rPr>
          <w:rFonts w:hAnsi="Arial"/>
          <w:i/>
          <w:iCs/>
          <w:sz w:val="22"/>
          <w:szCs w:val="22"/>
        </w:rPr>
        <w:t xml:space="preserve">  </w:t>
      </w:r>
      <w:r w:rsidRPr="00382D59">
        <w:rPr>
          <w:rStyle w:val="FontStyle14"/>
        </w:rPr>
        <w:t xml:space="preserve">zł, BDO nr </w:t>
      </w:r>
      <w:r w:rsidRPr="00382D59">
        <w:rPr>
          <w:rFonts w:hAnsi="Arial"/>
          <w:sz w:val="22"/>
          <w:szCs w:val="22"/>
        </w:rPr>
        <w:t xml:space="preserve">000007103, </w:t>
      </w:r>
      <w:r w:rsidRPr="00382D59">
        <w:rPr>
          <w:rStyle w:val="FontStyle14"/>
        </w:rPr>
        <w:t>reprezentowaną przez:</w:t>
      </w:r>
    </w:p>
    <w:p w14:paraId="2811CA0B" w14:textId="72C7B1C9" w:rsidR="004E118A" w:rsidRDefault="002A65D5" w:rsidP="00DC6480">
      <w:pPr>
        <w:pStyle w:val="Style3"/>
        <w:widowControl/>
        <w:spacing w:before="216" w:line="276" w:lineRule="auto"/>
        <w:jc w:val="both"/>
        <w:rPr>
          <w:rStyle w:val="FontStyle14"/>
        </w:rPr>
      </w:pPr>
      <w:r>
        <w:rPr>
          <w:rStyle w:val="FontStyle14"/>
        </w:rPr>
        <w:t>Peł</w:t>
      </w:r>
      <w:r w:rsidR="00925C16">
        <w:rPr>
          <w:rStyle w:val="FontStyle14"/>
        </w:rPr>
        <w:t>n</w:t>
      </w:r>
      <w:r>
        <w:rPr>
          <w:rStyle w:val="FontStyle14"/>
        </w:rPr>
        <w:t>omocnik</w:t>
      </w:r>
    </w:p>
    <w:p w14:paraId="5D69D30A" w14:textId="5ACC82ED" w:rsidR="002A65D5" w:rsidRPr="00382D59" w:rsidRDefault="00925C16" w:rsidP="00DC6480">
      <w:pPr>
        <w:pStyle w:val="Style3"/>
        <w:widowControl/>
        <w:spacing w:before="216" w:line="276" w:lineRule="auto"/>
        <w:jc w:val="both"/>
        <w:rPr>
          <w:rStyle w:val="FontStyle14"/>
        </w:rPr>
      </w:pPr>
      <w:r>
        <w:rPr>
          <w:rStyle w:val="FontStyle14"/>
        </w:rPr>
        <w:t>Pełnomocnik</w:t>
      </w:r>
    </w:p>
    <w:p w14:paraId="3FD21899" w14:textId="77777777" w:rsidR="00DC6480" w:rsidRPr="00382D59" w:rsidRDefault="00DC6480" w:rsidP="00DC6480">
      <w:pPr>
        <w:pStyle w:val="Style4"/>
        <w:widowControl/>
        <w:spacing w:line="276" w:lineRule="auto"/>
        <w:ind w:right="5760"/>
        <w:rPr>
          <w:rFonts w:hAnsi="Arial"/>
          <w:sz w:val="22"/>
          <w:szCs w:val="22"/>
        </w:rPr>
      </w:pPr>
    </w:p>
    <w:p w14:paraId="7A0689FC" w14:textId="77777777" w:rsidR="00DC6480" w:rsidRPr="00382D59" w:rsidRDefault="00DC6480" w:rsidP="00DC6480">
      <w:pPr>
        <w:pStyle w:val="Style4"/>
        <w:widowControl/>
        <w:spacing w:before="58" w:line="276" w:lineRule="auto"/>
        <w:ind w:right="5760"/>
        <w:rPr>
          <w:rStyle w:val="FontStyle14"/>
        </w:rPr>
      </w:pPr>
      <w:r w:rsidRPr="00382D59">
        <w:rPr>
          <w:rStyle w:val="FontStyle14"/>
        </w:rPr>
        <w:t xml:space="preserve">zwaną dalej </w:t>
      </w:r>
      <w:r w:rsidRPr="00382D59">
        <w:rPr>
          <w:rStyle w:val="FontStyle13"/>
        </w:rPr>
        <w:t xml:space="preserve">„Zleceniodawcą", </w:t>
      </w:r>
      <w:r w:rsidRPr="00382D59">
        <w:rPr>
          <w:rStyle w:val="FontStyle14"/>
        </w:rPr>
        <w:t>a</w:t>
      </w:r>
    </w:p>
    <w:p w14:paraId="67E871AB" w14:textId="77777777" w:rsidR="00DC6480" w:rsidRPr="002A65D5" w:rsidRDefault="00DC6480" w:rsidP="00DC6480">
      <w:pPr>
        <w:pStyle w:val="Style4"/>
        <w:widowControl/>
        <w:spacing w:line="276" w:lineRule="auto"/>
        <w:ind w:right="44"/>
        <w:rPr>
          <w:rFonts w:hAnsi="Arial"/>
          <w:sz w:val="22"/>
          <w:szCs w:val="22"/>
        </w:rPr>
      </w:pPr>
    </w:p>
    <w:p w14:paraId="180C289F" w14:textId="04DE1DBB" w:rsidR="00AC3A2E" w:rsidRPr="00837435" w:rsidRDefault="0077489B" w:rsidP="00AC3A2E">
      <w:pPr>
        <w:pStyle w:val="Style4"/>
        <w:widowControl/>
        <w:spacing w:line="240" w:lineRule="exact"/>
        <w:ind w:right="44"/>
        <w:jc w:val="both"/>
        <w:rPr>
          <w:rStyle w:val="FontStyle13"/>
          <w:b w:val="0"/>
          <w:bCs w:val="0"/>
        </w:rPr>
      </w:pPr>
      <w:r>
        <w:rPr>
          <w:rStyle w:val="FontStyle13"/>
          <w:b w:val="0"/>
          <w:bCs w:val="0"/>
        </w:rPr>
        <w:t>…………</w:t>
      </w:r>
    </w:p>
    <w:p w14:paraId="7227E6F0" w14:textId="2D414385" w:rsidR="00DC6480" w:rsidRDefault="0077489B" w:rsidP="00DC6480">
      <w:pPr>
        <w:pStyle w:val="Style4"/>
        <w:widowControl/>
        <w:spacing w:line="276" w:lineRule="auto"/>
        <w:ind w:right="44"/>
        <w:rPr>
          <w:rFonts w:hAnsi="Arial"/>
          <w:sz w:val="22"/>
          <w:szCs w:val="22"/>
        </w:rPr>
      </w:pPr>
      <w:r>
        <w:rPr>
          <w:rFonts w:hAnsi="Arial"/>
          <w:sz w:val="22"/>
          <w:szCs w:val="22"/>
        </w:rPr>
        <w:t>…………</w:t>
      </w:r>
    </w:p>
    <w:p w14:paraId="03AE5DC1" w14:textId="77777777" w:rsidR="0077489B" w:rsidRPr="00382D59" w:rsidRDefault="0077489B" w:rsidP="00DC6480">
      <w:pPr>
        <w:pStyle w:val="Style4"/>
        <w:widowControl/>
        <w:spacing w:line="276" w:lineRule="auto"/>
        <w:ind w:right="44"/>
        <w:rPr>
          <w:rFonts w:hAnsi="Arial"/>
          <w:sz w:val="22"/>
          <w:szCs w:val="22"/>
        </w:rPr>
      </w:pPr>
    </w:p>
    <w:p w14:paraId="7FD37653" w14:textId="77777777" w:rsidR="00DC6480" w:rsidRPr="00382D59" w:rsidRDefault="00DC6480" w:rsidP="00DC6480">
      <w:pPr>
        <w:pStyle w:val="Style4"/>
        <w:widowControl/>
        <w:spacing w:line="276" w:lineRule="auto"/>
        <w:ind w:right="44"/>
        <w:rPr>
          <w:rStyle w:val="FontStyle13"/>
          <w:b w:val="0"/>
          <w:bCs w:val="0"/>
        </w:rPr>
      </w:pPr>
      <w:r w:rsidRPr="00382D59">
        <w:rPr>
          <w:rStyle w:val="FontStyle13"/>
          <w:b w:val="0"/>
        </w:rPr>
        <w:t>Z</w:t>
      </w:r>
      <w:r w:rsidRPr="00382D59">
        <w:rPr>
          <w:rStyle w:val="FontStyle14"/>
        </w:rPr>
        <w:t xml:space="preserve">wanym/zwaną dalej: </w:t>
      </w:r>
      <w:r w:rsidRPr="00382D59">
        <w:rPr>
          <w:rStyle w:val="FontStyle13"/>
        </w:rPr>
        <w:t>„Zleceniobiorcą".</w:t>
      </w:r>
    </w:p>
    <w:p w14:paraId="6E6F5924" w14:textId="77777777" w:rsidR="00DC6480" w:rsidRPr="00382D59" w:rsidRDefault="00DC6480" w:rsidP="00DC6480">
      <w:pPr>
        <w:pStyle w:val="Style6"/>
        <w:widowControl/>
        <w:spacing w:before="192" w:line="276" w:lineRule="auto"/>
        <w:rPr>
          <w:rStyle w:val="FontStyle13"/>
        </w:rPr>
      </w:pPr>
      <w:r w:rsidRPr="00382D59">
        <w:rPr>
          <w:rStyle w:val="FontStyle14"/>
        </w:rPr>
        <w:t xml:space="preserve">W dalszej części umowy Zleceniodawca i Zleceniobiorca zwani będą również indywidualnie </w:t>
      </w:r>
      <w:r w:rsidRPr="00382D59">
        <w:rPr>
          <w:rStyle w:val="FontStyle13"/>
        </w:rPr>
        <w:t xml:space="preserve">„Stroną" </w:t>
      </w:r>
      <w:r w:rsidRPr="00382D59">
        <w:rPr>
          <w:rStyle w:val="FontStyle14"/>
        </w:rPr>
        <w:t xml:space="preserve">lub łącznie </w:t>
      </w:r>
      <w:r w:rsidRPr="00382D59">
        <w:rPr>
          <w:rStyle w:val="FontStyle13"/>
        </w:rPr>
        <w:t>„Stronami".</w:t>
      </w:r>
    </w:p>
    <w:p w14:paraId="40BBB82F" w14:textId="77777777" w:rsidR="00DC6480" w:rsidRPr="00382D59" w:rsidRDefault="00DC6480" w:rsidP="00DC6480">
      <w:pPr>
        <w:pStyle w:val="Style4"/>
        <w:widowControl/>
        <w:spacing w:line="276" w:lineRule="auto"/>
        <w:jc w:val="center"/>
        <w:rPr>
          <w:rFonts w:hAnsi="Arial"/>
          <w:sz w:val="22"/>
          <w:szCs w:val="22"/>
        </w:rPr>
      </w:pPr>
    </w:p>
    <w:p w14:paraId="7C95B185" w14:textId="77777777" w:rsidR="00DC6480" w:rsidRPr="00382D59" w:rsidRDefault="00DC6480" w:rsidP="00DC6480">
      <w:pPr>
        <w:pStyle w:val="Style4"/>
        <w:widowControl/>
        <w:spacing w:before="34" w:line="276" w:lineRule="auto"/>
        <w:jc w:val="center"/>
        <w:rPr>
          <w:rStyle w:val="FontStyle13"/>
          <w:spacing w:val="60"/>
        </w:rPr>
      </w:pPr>
      <w:r w:rsidRPr="00382D59">
        <w:rPr>
          <w:rStyle w:val="FontStyle13"/>
          <w:spacing w:val="60"/>
        </w:rPr>
        <w:t>§1</w:t>
      </w:r>
    </w:p>
    <w:p w14:paraId="15C84257" w14:textId="77777777" w:rsidR="00DC6480" w:rsidRPr="00382D59" w:rsidRDefault="00DC6480" w:rsidP="00DC6480">
      <w:pPr>
        <w:pStyle w:val="Style4"/>
        <w:widowControl/>
        <w:spacing w:after="240" w:line="276" w:lineRule="auto"/>
        <w:jc w:val="center"/>
        <w:rPr>
          <w:rStyle w:val="FontStyle13"/>
        </w:rPr>
      </w:pPr>
      <w:r w:rsidRPr="00382D59">
        <w:rPr>
          <w:rStyle w:val="FontStyle13"/>
        </w:rPr>
        <w:t>PRZEDMIOT UMOWY</w:t>
      </w:r>
    </w:p>
    <w:p w14:paraId="3EA5C35F" w14:textId="4CB987DC" w:rsidR="00DC6480" w:rsidRPr="00382D59" w:rsidRDefault="00DC6480" w:rsidP="00DC6480">
      <w:pPr>
        <w:pStyle w:val="Style9"/>
        <w:widowControl/>
        <w:numPr>
          <w:ilvl w:val="0"/>
          <w:numId w:val="1"/>
        </w:numPr>
        <w:tabs>
          <w:tab w:val="left" w:pos="274"/>
        </w:tabs>
        <w:spacing w:before="125" w:line="276" w:lineRule="auto"/>
        <w:ind w:left="274" w:hanging="274"/>
        <w:rPr>
          <w:rStyle w:val="FontStyle14"/>
        </w:rPr>
      </w:pPr>
      <w:r w:rsidRPr="00382D59">
        <w:rPr>
          <w:rStyle w:val="FontStyle14"/>
        </w:rPr>
        <w:t xml:space="preserve">Przedmiotem Umowy jest określenie zasad wzajemnej współpracy pomiędzy Stronami w zakresie przygotowywania i dostarczania posiłków profilaktycznych przez Zleceniobiorcę (zwanych dalej </w:t>
      </w:r>
      <w:r w:rsidRPr="00382D59">
        <w:rPr>
          <w:rStyle w:val="FontStyle13"/>
        </w:rPr>
        <w:t xml:space="preserve">„Posiłkami") </w:t>
      </w:r>
      <w:r w:rsidRPr="00382D59">
        <w:rPr>
          <w:rStyle w:val="FontStyle14"/>
        </w:rPr>
        <w:t>pracownikom zatrudnionym w warunkach szczególne uciążliwych, pracujących na Terminalu Paliw OR</w:t>
      </w:r>
      <w:r w:rsidR="00462790">
        <w:rPr>
          <w:rStyle w:val="FontStyle14"/>
        </w:rPr>
        <w:t>LE</w:t>
      </w:r>
      <w:r w:rsidR="00DB707F">
        <w:rPr>
          <w:rStyle w:val="FontStyle14"/>
        </w:rPr>
        <w:t>N S. A. w</w:t>
      </w:r>
      <w:r w:rsidR="005E22EA">
        <w:rPr>
          <w:rStyle w:val="FontStyle14"/>
        </w:rPr>
        <w:t xml:space="preserve"> </w:t>
      </w:r>
      <w:r w:rsidR="0077489B">
        <w:rPr>
          <w:rStyle w:val="FontStyle14"/>
        </w:rPr>
        <w:t>Świnoujściu</w:t>
      </w:r>
      <w:r w:rsidRPr="00382D59">
        <w:rPr>
          <w:rStyle w:val="FontStyle14"/>
        </w:rPr>
        <w:t>, na uprawnionych stanowiskach pracy na zasadach określonych Rozporządzeniem Rady Ministrów z dnia 28 maja 1996r. (Dz.U. z 1996r. nr 60 poz. 279) w sprawie profilaktycznych posiłków i napojów.</w:t>
      </w:r>
    </w:p>
    <w:p w14:paraId="7844DD17" w14:textId="77777777" w:rsidR="00DC6480" w:rsidRPr="00382D59" w:rsidRDefault="00DC6480" w:rsidP="00DC6480">
      <w:pPr>
        <w:pStyle w:val="Style9"/>
        <w:widowControl/>
        <w:tabs>
          <w:tab w:val="left" w:pos="274"/>
        </w:tabs>
        <w:spacing w:before="125" w:line="276" w:lineRule="auto"/>
        <w:ind w:left="274" w:firstLine="0"/>
        <w:rPr>
          <w:rStyle w:val="FontStyle14"/>
        </w:rPr>
      </w:pPr>
    </w:p>
    <w:p w14:paraId="04E2A36F" w14:textId="77777777" w:rsidR="00DC6480" w:rsidRPr="00382D59" w:rsidRDefault="00DC6480" w:rsidP="00DC6480">
      <w:pPr>
        <w:pStyle w:val="Style9"/>
        <w:widowControl/>
        <w:numPr>
          <w:ilvl w:val="0"/>
          <w:numId w:val="1"/>
        </w:numPr>
        <w:tabs>
          <w:tab w:val="left" w:pos="274"/>
        </w:tabs>
        <w:spacing w:before="5" w:line="276" w:lineRule="auto"/>
        <w:ind w:left="274" w:hanging="274"/>
        <w:rPr>
          <w:rStyle w:val="FontStyle14"/>
        </w:rPr>
      </w:pPr>
      <w:r w:rsidRPr="00382D59">
        <w:rPr>
          <w:rStyle w:val="FontStyle14"/>
        </w:rPr>
        <w:t>Umowa ma charakter ramowy co oznacza, że określa ona ogólne warunki współpracy Stron i samodzielnie nie stanowi podstawy realizacji dostaw posiłków. Zleceniobiorca nie może podnosić w stosunku do Zleceniodawcy jakichkolwiek roszczeń z tytułu nie złożenia przez Zleceniodawcę zamówienia.</w:t>
      </w:r>
    </w:p>
    <w:p w14:paraId="05A49858" w14:textId="77777777" w:rsidR="00DC6480" w:rsidRPr="00382D59" w:rsidRDefault="00DC6480" w:rsidP="00DC6480">
      <w:pPr>
        <w:pStyle w:val="Style9"/>
        <w:widowControl/>
        <w:tabs>
          <w:tab w:val="left" w:pos="274"/>
        </w:tabs>
        <w:spacing w:before="5" w:line="276" w:lineRule="auto"/>
        <w:ind w:firstLine="0"/>
        <w:rPr>
          <w:rStyle w:val="FontStyle14"/>
        </w:rPr>
      </w:pPr>
      <w:r w:rsidRPr="00382D59">
        <w:rPr>
          <w:rStyle w:val="FontStyle14"/>
        </w:rPr>
        <w:t xml:space="preserve"> </w:t>
      </w:r>
    </w:p>
    <w:p w14:paraId="1675123B" w14:textId="77777777" w:rsidR="00DC6480" w:rsidRPr="00382D59" w:rsidRDefault="00DC6480" w:rsidP="00DC6480">
      <w:pPr>
        <w:pStyle w:val="Style9"/>
        <w:widowControl/>
        <w:numPr>
          <w:ilvl w:val="0"/>
          <w:numId w:val="1"/>
        </w:numPr>
        <w:tabs>
          <w:tab w:val="left" w:pos="274"/>
        </w:tabs>
        <w:spacing w:before="5" w:line="276" w:lineRule="auto"/>
        <w:ind w:left="274" w:hanging="274"/>
        <w:rPr>
          <w:rStyle w:val="FontStyle14"/>
        </w:rPr>
      </w:pPr>
      <w:r w:rsidRPr="00382D59">
        <w:rPr>
          <w:rStyle w:val="FontStyle14"/>
        </w:rPr>
        <w:t xml:space="preserve">Dostawy realizowane będą na zasadach określonych w Umowie wyłącznie po otrzymaniu przez Zleceniobiorcę odrębnych Zamówień, (zwanych dalej </w:t>
      </w:r>
      <w:r w:rsidRPr="00382D59">
        <w:rPr>
          <w:rStyle w:val="FontStyle13"/>
        </w:rPr>
        <w:t>„Zamówieniami"</w:t>
      </w:r>
      <w:r w:rsidRPr="00382D59">
        <w:rPr>
          <w:rStyle w:val="FontStyle13"/>
          <w:b w:val="0"/>
        </w:rPr>
        <w:t>)</w:t>
      </w:r>
      <w:r w:rsidRPr="00382D59">
        <w:rPr>
          <w:rStyle w:val="FontStyle13"/>
        </w:rPr>
        <w:t xml:space="preserve"> </w:t>
      </w:r>
      <w:r w:rsidRPr="00382D59">
        <w:rPr>
          <w:rStyle w:val="FontStyle13"/>
          <w:b w:val="0"/>
        </w:rPr>
        <w:t>i</w:t>
      </w:r>
      <w:r w:rsidRPr="00382D59">
        <w:rPr>
          <w:rStyle w:val="FontStyle13"/>
        </w:rPr>
        <w:t xml:space="preserve"> </w:t>
      </w:r>
      <w:proofErr w:type="spellStart"/>
      <w:r w:rsidRPr="00382D59">
        <w:rPr>
          <w:rStyle w:val="FontStyle13"/>
        </w:rPr>
        <w:t>Zapotrzebowań</w:t>
      </w:r>
      <w:proofErr w:type="spellEnd"/>
      <w:r w:rsidRPr="00382D59">
        <w:rPr>
          <w:rStyle w:val="FontStyle13"/>
        </w:rPr>
        <w:t xml:space="preserve"> </w:t>
      </w:r>
      <w:r w:rsidRPr="00382D59">
        <w:rPr>
          <w:rStyle w:val="FontStyle14"/>
        </w:rPr>
        <w:t>oraz w zakresie i na warunkach w nich  wskazanych.</w:t>
      </w:r>
    </w:p>
    <w:p w14:paraId="244925FF" w14:textId="77777777" w:rsidR="00DC6480" w:rsidRPr="00382D59" w:rsidRDefault="00DC6480" w:rsidP="00DC6480">
      <w:pPr>
        <w:pStyle w:val="Style9"/>
        <w:widowControl/>
        <w:tabs>
          <w:tab w:val="left" w:pos="274"/>
        </w:tabs>
        <w:spacing w:before="5" w:line="276" w:lineRule="auto"/>
        <w:ind w:left="274" w:firstLine="0"/>
        <w:rPr>
          <w:rStyle w:val="FontStyle14"/>
        </w:rPr>
      </w:pPr>
    </w:p>
    <w:p w14:paraId="254362D5" w14:textId="77777777" w:rsidR="00DC6480" w:rsidRPr="00382D59" w:rsidRDefault="00DC6480" w:rsidP="00DC6480">
      <w:pPr>
        <w:widowControl/>
        <w:spacing w:line="276" w:lineRule="auto"/>
        <w:rPr>
          <w:rStyle w:val="FontStyle14"/>
        </w:rPr>
      </w:pPr>
    </w:p>
    <w:p w14:paraId="25334BE3" w14:textId="77777777" w:rsidR="00DC6480" w:rsidRPr="00382D59" w:rsidRDefault="00DC6480" w:rsidP="00DC6480">
      <w:pPr>
        <w:pStyle w:val="Style4"/>
        <w:widowControl/>
        <w:spacing w:line="276" w:lineRule="auto"/>
        <w:jc w:val="center"/>
        <w:rPr>
          <w:rStyle w:val="FontStyle13"/>
          <w:spacing w:val="60"/>
        </w:rPr>
      </w:pPr>
      <w:r w:rsidRPr="00382D59">
        <w:rPr>
          <w:rStyle w:val="FontStyle13"/>
          <w:spacing w:val="60"/>
        </w:rPr>
        <w:t>§2</w:t>
      </w:r>
    </w:p>
    <w:p w14:paraId="3BF31A62" w14:textId="77777777" w:rsidR="00DC6480" w:rsidRPr="00382D59" w:rsidRDefault="00DC6480" w:rsidP="00DC6480">
      <w:pPr>
        <w:pStyle w:val="Style7"/>
        <w:widowControl/>
        <w:spacing w:after="240" w:line="276" w:lineRule="auto"/>
        <w:jc w:val="center"/>
        <w:rPr>
          <w:rStyle w:val="FontStyle13"/>
        </w:rPr>
      </w:pPr>
      <w:r w:rsidRPr="00382D59">
        <w:rPr>
          <w:rStyle w:val="FontStyle13"/>
        </w:rPr>
        <w:t>ZOBOWIĄZANIA ZLECENIOBIORCY</w:t>
      </w:r>
    </w:p>
    <w:p w14:paraId="7847F00C" w14:textId="77777777" w:rsidR="00DC6480" w:rsidRPr="00382D59" w:rsidRDefault="00DC6480" w:rsidP="00DC6480">
      <w:pPr>
        <w:pStyle w:val="Style9"/>
        <w:widowControl/>
        <w:numPr>
          <w:ilvl w:val="0"/>
          <w:numId w:val="21"/>
        </w:numPr>
        <w:spacing w:line="276" w:lineRule="auto"/>
        <w:ind w:hanging="274"/>
        <w:rPr>
          <w:rStyle w:val="FontStyle14"/>
        </w:rPr>
      </w:pPr>
      <w:r w:rsidRPr="00382D59">
        <w:rPr>
          <w:rStyle w:val="FontStyle14"/>
        </w:rPr>
        <w:lastRenderedPageBreak/>
        <w:t>Zleceniobiorca zobowiązuje się do przygotowywania i dostarczania Zleceniodawcy posiłków profilaktycznych w p</w:t>
      </w:r>
      <w:r>
        <w:rPr>
          <w:rStyle w:val="FontStyle14"/>
        </w:rPr>
        <w:t>os</w:t>
      </w:r>
      <w:r w:rsidR="0015251F">
        <w:rPr>
          <w:rStyle w:val="FontStyle14"/>
        </w:rPr>
        <w:t>taci dań gorących (obiadów dwu</w:t>
      </w:r>
      <w:r w:rsidRPr="00382D59">
        <w:rPr>
          <w:rStyle w:val="FontStyle14"/>
        </w:rPr>
        <w:t>daniowych) w ilościach zgodnych z Zamówieniami Zleceniodawcy. W uzasadnionych sytuacjach (po uzyskaniu zgody od przedstawiciela ORLEN S.A.) Zleceniodawca może zapewnić pracownikom produkty do samodzielnego przyrządzania posiłków (tzw. suchy prowiant), spełniający warunki określone w § 2 ust. 7 Umowy.</w:t>
      </w:r>
    </w:p>
    <w:p w14:paraId="7AD10360" w14:textId="77777777" w:rsidR="00DC6480" w:rsidRPr="00382D59" w:rsidRDefault="00DC6480" w:rsidP="00DC6480">
      <w:pPr>
        <w:pStyle w:val="Style9"/>
        <w:widowControl/>
        <w:spacing w:line="276" w:lineRule="auto"/>
        <w:ind w:left="274" w:firstLine="0"/>
        <w:rPr>
          <w:rStyle w:val="FontStyle14"/>
        </w:rPr>
      </w:pPr>
    </w:p>
    <w:p w14:paraId="3F7B865E" w14:textId="77777777" w:rsidR="00DC6480" w:rsidRPr="00382D59" w:rsidRDefault="00DC6480" w:rsidP="00DC6480">
      <w:pPr>
        <w:pStyle w:val="Style9"/>
        <w:widowControl/>
        <w:numPr>
          <w:ilvl w:val="0"/>
          <w:numId w:val="21"/>
        </w:numPr>
        <w:spacing w:line="276" w:lineRule="auto"/>
        <w:ind w:hanging="274"/>
        <w:rPr>
          <w:rStyle w:val="FontStyle14"/>
        </w:rPr>
      </w:pPr>
      <w:r w:rsidRPr="00382D59">
        <w:rPr>
          <w:rStyle w:val="FontStyle14"/>
        </w:rPr>
        <w:t>Zleceniobiorca zobowiązuje się do wykonywania czynności, zapisanych w Umowie z należytą starannością, zgodnie z obowiązującymi normami i przepisami oraz ponoszenia odpowiedzialności za szkody spowodowane nieprawidłowym wykonywaniem lub niewykonaniem obowiązków wynikających z przedmiotowej Umowy.</w:t>
      </w:r>
    </w:p>
    <w:p w14:paraId="00DE8DCF" w14:textId="77777777" w:rsidR="00DC6480" w:rsidRPr="00382D59" w:rsidRDefault="00DC6480" w:rsidP="00DC6480">
      <w:pPr>
        <w:pStyle w:val="Style9"/>
        <w:widowControl/>
        <w:spacing w:line="276" w:lineRule="auto"/>
        <w:ind w:firstLine="0"/>
        <w:rPr>
          <w:rStyle w:val="FontStyle14"/>
        </w:rPr>
      </w:pPr>
    </w:p>
    <w:p w14:paraId="74F2E083" w14:textId="77777777" w:rsidR="00DC6480" w:rsidRPr="00382D59" w:rsidRDefault="00DC6480" w:rsidP="00DC6480">
      <w:pPr>
        <w:pStyle w:val="Style9"/>
        <w:widowControl/>
        <w:numPr>
          <w:ilvl w:val="0"/>
          <w:numId w:val="21"/>
        </w:numPr>
        <w:spacing w:line="276" w:lineRule="auto"/>
        <w:ind w:hanging="274"/>
        <w:rPr>
          <w:rStyle w:val="FontStyle14"/>
        </w:rPr>
      </w:pPr>
      <w:r w:rsidRPr="00382D59">
        <w:rPr>
          <w:rStyle w:val="FontStyle14"/>
        </w:rPr>
        <w:t>Zleceniobiorca zobowiązuje się do informowania Zleceniodawcy o istotnych zdarzeniach mających wpływ na nieprawidłowe świadczenie usług.</w:t>
      </w:r>
    </w:p>
    <w:p w14:paraId="249C0923" w14:textId="77777777" w:rsidR="00DC6480" w:rsidRPr="00382D59" w:rsidRDefault="00DC6480" w:rsidP="00DC6480">
      <w:pPr>
        <w:pStyle w:val="Style9"/>
        <w:widowControl/>
        <w:spacing w:line="276" w:lineRule="auto"/>
        <w:ind w:firstLine="0"/>
        <w:rPr>
          <w:rStyle w:val="FontStyle14"/>
        </w:rPr>
      </w:pPr>
    </w:p>
    <w:p w14:paraId="1117595C" w14:textId="77777777" w:rsidR="00DC6480" w:rsidRPr="00382D59" w:rsidRDefault="00DC6480" w:rsidP="00DC6480">
      <w:pPr>
        <w:pStyle w:val="Style9"/>
        <w:widowControl/>
        <w:numPr>
          <w:ilvl w:val="0"/>
          <w:numId w:val="21"/>
        </w:numPr>
        <w:spacing w:line="276" w:lineRule="auto"/>
        <w:ind w:hanging="274"/>
        <w:rPr>
          <w:rStyle w:val="FontStyle14"/>
        </w:rPr>
      </w:pPr>
      <w:r w:rsidRPr="00382D59">
        <w:rPr>
          <w:rStyle w:val="FontStyle14"/>
        </w:rPr>
        <w:t>Zleceniobiorca zobowiązany jest do:</w:t>
      </w:r>
    </w:p>
    <w:p w14:paraId="47CBE980" w14:textId="77777777" w:rsidR="00DC6480" w:rsidRPr="00382D59" w:rsidRDefault="00DC6480" w:rsidP="00DC6480">
      <w:pPr>
        <w:pStyle w:val="Style10"/>
        <w:widowControl/>
        <w:numPr>
          <w:ilvl w:val="0"/>
          <w:numId w:val="2"/>
        </w:numPr>
        <w:tabs>
          <w:tab w:val="left" w:pos="706"/>
        </w:tabs>
        <w:spacing w:line="276" w:lineRule="auto"/>
        <w:ind w:left="706" w:hanging="413"/>
        <w:rPr>
          <w:rStyle w:val="FontStyle14"/>
        </w:rPr>
      </w:pPr>
      <w:r w:rsidRPr="00382D59">
        <w:rPr>
          <w:rStyle w:val="FontStyle14"/>
        </w:rPr>
        <w:t>przygotowywania posiłków najwyższej jakości oraz ich urozmaicania z jednoczesnym uwzględnieniem zasad racjonalnego żywienia;</w:t>
      </w:r>
    </w:p>
    <w:p w14:paraId="74C9AD7C" w14:textId="77777777" w:rsidR="00DC6480" w:rsidRPr="00382D59" w:rsidRDefault="00DC6480" w:rsidP="00DC6480">
      <w:pPr>
        <w:pStyle w:val="Style10"/>
        <w:widowControl/>
        <w:numPr>
          <w:ilvl w:val="0"/>
          <w:numId w:val="2"/>
        </w:numPr>
        <w:tabs>
          <w:tab w:val="left" w:pos="706"/>
        </w:tabs>
        <w:spacing w:line="276" w:lineRule="auto"/>
        <w:ind w:left="293"/>
        <w:rPr>
          <w:rStyle w:val="FontStyle14"/>
        </w:rPr>
      </w:pPr>
      <w:r w:rsidRPr="00382D59">
        <w:rPr>
          <w:rStyle w:val="FontStyle14"/>
        </w:rPr>
        <w:t>zapewnienia najwyższej jakości surowców, półproduktów i wyrobu gotowego;</w:t>
      </w:r>
    </w:p>
    <w:p w14:paraId="78117404" w14:textId="77777777" w:rsidR="00DC6480" w:rsidRPr="00382D59" w:rsidRDefault="00DC6480" w:rsidP="00DC6480">
      <w:pPr>
        <w:pStyle w:val="Style10"/>
        <w:widowControl/>
        <w:numPr>
          <w:ilvl w:val="0"/>
          <w:numId w:val="2"/>
        </w:numPr>
        <w:tabs>
          <w:tab w:val="left" w:pos="706"/>
        </w:tabs>
        <w:spacing w:line="276" w:lineRule="auto"/>
        <w:ind w:left="293"/>
        <w:rPr>
          <w:rStyle w:val="FontStyle14"/>
        </w:rPr>
      </w:pPr>
      <w:r w:rsidRPr="00382D59">
        <w:rPr>
          <w:rStyle w:val="FontStyle14"/>
        </w:rPr>
        <w:t>terminowego realizowania przedmiotu Umowy.</w:t>
      </w:r>
    </w:p>
    <w:p w14:paraId="509CB4F7" w14:textId="77777777" w:rsidR="00DC6480" w:rsidRPr="00382D59" w:rsidRDefault="00DC6480" w:rsidP="00DC6480">
      <w:pPr>
        <w:pStyle w:val="Style10"/>
        <w:widowControl/>
        <w:tabs>
          <w:tab w:val="left" w:pos="706"/>
        </w:tabs>
        <w:spacing w:line="276" w:lineRule="auto"/>
        <w:ind w:left="293" w:firstLine="0"/>
        <w:rPr>
          <w:rStyle w:val="FontStyle14"/>
        </w:rPr>
      </w:pPr>
    </w:p>
    <w:p w14:paraId="26D736C8" w14:textId="77777777" w:rsidR="00DC6480" w:rsidRPr="00382D59" w:rsidRDefault="00DC6480" w:rsidP="00DC6480">
      <w:pPr>
        <w:widowControl/>
        <w:spacing w:line="276" w:lineRule="auto"/>
        <w:jc w:val="both"/>
        <w:rPr>
          <w:rFonts w:hAnsi="Arial"/>
          <w:sz w:val="22"/>
          <w:szCs w:val="22"/>
        </w:rPr>
      </w:pPr>
    </w:p>
    <w:p w14:paraId="295D6256" w14:textId="77777777" w:rsidR="00DC6480" w:rsidRPr="00382D59" w:rsidRDefault="00DC6480" w:rsidP="00DC6480">
      <w:pPr>
        <w:pStyle w:val="Style9"/>
        <w:widowControl/>
        <w:numPr>
          <w:ilvl w:val="0"/>
          <w:numId w:val="3"/>
        </w:numPr>
        <w:tabs>
          <w:tab w:val="left" w:pos="269"/>
        </w:tabs>
        <w:spacing w:line="276" w:lineRule="auto"/>
        <w:ind w:left="269" w:hanging="269"/>
        <w:rPr>
          <w:rStyle w:val="FontStyle14"/>
        </w:rPr>
      </w:pPr>
      <w:r w:rsidRPr="00382D59">
        <w:rPr>
          <w:rStyle w:val="FontStyle14"/>
        </w:rPr>
        <w:t>Zleceniobiorca nie może bez pisemnej zgody Zleceniodawcy, zlecić podmiotowi zewnętrznemu czynności w ramach Przedmiotu Umowy, o którym mowa w § 1 Umowy.</w:t>
      </w:r>
    </w:p>
    <w:p w14:paraId="7E92423F" w14:textId="77777777" w:rsidR="00DC6480" w:rsidRPr="00382D59" w:rsidRDefault="00DC6480" w:rsidP="00DC6480">
      <w:pPr>
        <w:pStyle w:val="Style9"/>
        <w:widowControl/>
        <w:tabs>
          <w:tab w:val="left" w:pos="269"/>
        </w:tabs>
        <w:spacing w:line="276" w:lineRule="auto"/>
        <w:ind w:left="269" w:firstLine="0"/>
        <w:rPr>
          <w:rStyle w:val="FontStyle14"/>
        </w:rPr>
      </w:pPr>
    </w:p>
    <w:p w14:paraId="4C047641" w14:textId="77777777" w:rsidR="00DC6480" w:rsidRPr="00382D59" w:rsidRDefault="00DC6480" w:rsidP="00DC6480">
      <w:pPr>
        <w:pStyle w:val="Style9"/>
        <w:widowControl/>
        <w:numPr>
          <w:ilvl w:val="0"/>
          <w:numId w:val="3"/>
        </w:numPr>
        <w:tabs>
          <w:tab w:val="left" w:pos="269"/>
        </w:tabs>
        <w:spacing w:line="276" w:lineRule="auto"/>
        <w:ind w:left="269" w:hanging="269"/>
        <w:rPr>
          <w:rFonts w:hAnsi="Arial"/>
          <w:sz w:val="22"/>
          <w:szCs w:val="22"/>
        </w:rPr>
      </w:pPr>
      <w:r w:rsidRPr="00382D59">
        <w:rPr>
          <w:rFonts w:hAnsi="Arial"/>
          <w:sz w:val="22"/>
          <w:szCs w:val="22"/>
        </w:rPr>
        <w:t>Przez powierzenie wykonania usługi podwykonawcy Zleceniobiorca nie zostaje zwolniony z jakiegokolwiek obowiązku, odpowiedzialności ani zobowiązania wynikającego z Umowy i pozostaje w pełni odpowiedzialny za wszelkie działania lub zaniechania podwykonawców, jak za własne działania i zaniechania.</w:t>
      </w:r>
    </w:p>
    <w:p w14:paraId="62396FC2" w14:textId="77777777" w:rsidR="00DC6480" w:rsidRPr="00382D59" w:rsidRDefault="00DC6480" w:rsidP="00DC6480">
      <w:pPr>
        <w:pStyle w:val="Style9"/>
        <w:widowControl/>
        <w:tabs>
          <w:tab w:val="left" w:pos="269"/>
        </w:tabs>
        <w:spacing w:line="276" w:lineRule="auto"/>
        <w:ind w:firstLine="0"/>
        <w:rPr>
          <w:rStyle w:val="FontStyle14"/>
        </w:rPr>
      </w:pPr>
    </w:p>
    <w:p w14:paraId="50813EA4" w14:textId="77777777" w:rsidR="00DC6480" w:rsidRPr="00382D59" w:rsidRDefault="00DC6480" w:rsidP="00DC6480">
      <w:pPr>
        <w:pStyle w:val="Style9"/>
        <w:widowControl/>
        <w:numPr>
          <w:ilvl w:val="0"/>
          <w:numId w:val="3"/>
        </w:numPr>
        <w:tabs>
          <w:tab w:val="left" w:pos="269"/>
        </w:tabs>
        <w:spacing w:line="276" w:lineRule="auto"/>
        <w:ind w:left="269" w:hanging="269"/>
        <w:rPr>
          <w:rStyle w:val="FontStyle14"/>
        </w:rPr>
      </w:pPr>
      <w:r w:rsidRPr="00382D59">
        <w:rPr>
          <w:rStyle w:val="FontStyle14"/>
        </w:rPr>
        <w:t>Posiłek profilaktyczny powinien zawierać około 50-55% węglowodanów, 30-35% tłuszczów, 15% białek oraz posiadać wartość kaloryczną minimum 1000 kcal.</w:t>
      </w:r>
    </w:p>
    <w:p w14:paraId="094CF944" w14:textId="77777777" w:rsidR="00DC6480" w:rsidRPr="00382D59" w:rsidRDefault="00DC6480" w:rsidP="00DC6480">
      <w:pPr>
        <w:pStyle w:val="Style9"/>
        <w:widowControl/>
        <w:tabs>
          <w:tab w:val="left" w:pos="269"/>
        </w:tabs>
        <w:spacing w:line="276" w:lineRule="auto"/>
        <w:ind w:firstLine="0"/>
        <w:rPr>
          <w:rStyle w:val="FontStyle14"/>
        </w:rPr>
      </w:pPr>
    </w:p>
    <w:p w14:paraId="69035774" w14:textId="77777777" w:rsidR="00DC6480" w:rsidRPr="00382D59" w:rsidRDefault="00DC6480" w:rsidP="00DC6480">
      <w:pPr>
        <w:pStyle w:val="Style9"/>
        <w:widowControl/>
        <w:numPr>
          <w:ilvl w:val="0"/>
          <w:numId w:val="3"/>
        </w:numPr>
        <w:tabs>
          <w:tab w:val="left" w:pos="274"/>
        </w:tabs>
        <w:spacing w:line="276" w:lineRule="auto"/>
        <w:ind w:left="269" w:hanging="269"/>
        <w:rPr>
          <w:rStyle w:val="FontStyle14"/>
        </w:rPr>
      </w:pPr>
      <w:r w:rsidRPr="00382D59">
        <w:rPr>
          <w:rStyle w:val="FontStyle14"/>
        </w:rPr>
        <w:t xml:space="preserve">Zleceniobiorca oświadcza, że dysponuje odpowiednim lokalem i utrzymuje wymagane warunki </w:t>
      </w:r>
      <w:proofErr w:type="spellStart"/>
      <w:r w:rsidRPr="00382D59">
        <w:rPr>
          <w:rStyle w:val="FontStyle14"/>
        </w:rPr>
        <w:t>higeniczno</w:t>
      </w:r>
      <w:proofErr w:type="spellEnd"/>
      <w:r w:rsidRPr="00382D59">
        <w:rPr>
          <w:rStyle w:val="FontStyle14"/>
        </w:rPr>
        <w:t xml:space="preserve"> - sanitarne do przygotowywania i ekspedycji posiłków profilaktycznych.</w:t>
      </w:r>
    </w:p>
    <w:p w14:paraId="403EEE5C" w14:textId="77777777" w:rsidR="00DC6480" w:rsidRPr="00382D59" w:rsidRDefault="00DC6480" w:rsidP="00DC6480">
      <w:pPr>
        <w:pStyle w:val="Akapitzlist"/>
        <w:spacing w:line="276" w:lineRule="auto"/>
        <w:rPr>
          <w:rStyle w:val="FontStyle14"/>
        </w:rPr>
      </w:pPr>
    </w:p>
    <w:p w14:paraId="494B0481" w14:textId="7A7F2F1F" w:rsidR="00DC6480" w:rsidRPr="00382D59" w:rsidRDefault="00DC6480" w:rsidP="00DC6480">
      <w:pPr>
        <w:pStyle w:val="Style9"/>
        <w:widowControl/>
        <w:numPr>
          <w:ilvl w:val="0"/>
          <w:numId w:val="3"/>
        </w:numPr>
        <w:tabs>
          <w:tab w:val="left" w:pos="274"/>
        </w:tabs>
        <w:spacing w:line="276" w:lineRule="auto"/>
        <w:rPr>
          <w:rStyle w:val="FontStyle14"/>
        </w:rPr>
      </w:pPr>
      <w:r w:rsidRPr="00382D59">
        <w:rPr>
          <w:rStyle w:val="FontStyle14"/>
        </w:rPr>
        <w:t>Zleceniobiorca zobowiązany jest do posiadania przez cały okres obowiązywania Umowy ważnej i opłaconej polisy ubezpieczeniowej OC prowadzonej działalności (delikt-kontrakt) w tym OC za produkt,</w:t>
      </w:r>
      <w:r w:rsidR="00DB707F">
        <w:rPr>
          <w:rStyle w:val="FontStyle14"/>
        </w:rPr>
        <w:t xml:space="preserve"> z minimalną sumą gwarancyjną </w:t>
      </w:r>
      <w:r w:rsidR="0077489B">
        <w:rPr>
          <w:rStyle w:val="FontStyle14"/>
        </w:rPr>
        <w:t>1</w:t>
      </w:r>
      <w:r w:rsidR="005E22EA">
        <w:rPr>
          <w:rStyle w:val="FontStyle14"/>
        </w:rPr>
        <w:t>0</w:t>
      </w:r>
      <w:r w:rsidR="00DB707F">
        <w:rPr>
          <w:rStyle w:val="FontStyle14"/>
        </w:rPr>
        <w:t xml:space="preserve">0 000,00 PLN (słownie: </w:t>
      </w:r>
      <w:r w:rsidR="0077489B">
        <w:rPr>
          <w:rStyle w:val="FontStyle14"/>
        </w:rPr>
        <w:t>sto</w:t>
      </w:r>
      <w:r w:rsidR="00D36639">
        <w:rPr>
          <w:rStyle w:val="FontStyle14"/>
        </w:rPr>
        <w:t xml:space="preserve"> </w:t>
      </w:r>
      <w:r w:rsidRPr="00382D59">
        <w:rPr>
          <w:rStyle w:val="FontStyle14"/>
        </w:rPr>
        <w:t xml:space="preserve">tysięcy złotych 00/100) lub równowartość w innej walucie, której zakres obejmować będzie ryzyko wszelkich roszczeń z tytułu powstania uszczerbku na zdrowiu w związku z Produktem (rozumianym jako posiłki profilaktyczne, suchy prowiant i wszelkie inne produkty dostarczane lub przygotowywane przez Zleceniobiorcę), w tym w szczególności spowodowanego spożyciem Produktów. Polisa powinna zostać rozszerzona do pełnej sumy gwarancyjnej o OC za produkt wprowadzony do obrotu, odpowiedzialność za szkody wynikłe z tytułu zatruć pokarmowych, przeniesienia chorób zakaźnych, wirusów, bakterii oraz odpowiedzialność za czyste straty finansowe poniesione przez osoby trzecie z powodu </w:t>
      </w:r>
      <w:r w:rsidRPr="00382D59">
        <w:rPr>
          <w:rStyle w:val="FontStyle14"/>
        </w:rPr>
        <w:lastRenderedPageBreak/>
        <w:t>wadliwości produktów dostarczonych przez Ubezpieczonego</w:t>
      </w:r>
      <w:r>
        <w:rPr>
          <w:rStyle w:val="FontStyle14"/>
        </w:rPr>
        <w:t xml:space="preserve">, </w:t>
      </w:r>
      <w:r w:rsidRPr="000B2846">
        <w:rPr>
          <w:rStyle w:val="FontStyle14"/>
        </w:rPr>
        <w:t>odpowiedzialność za wypadki ubezpieczeniowe spowodowane przez produkty wprowadzone do obrotu przed datą ro</w:t>
      </w:r>
      <w:r>
        <w:rPr>
          <w:rStyle w:val="FontStyle14"/>
        </w:rPr>
        <w:t>zpoczynającą okres ubezpieczenia</w:t>
      </w:r>
      <w:r w:rsidRPr="00382D59">
        <w:rPr>
          <w:rStyle w:val="FontStyle14"/>
        </w:rPr>
        <w:br/>
        <w:t xml:space="preserve">Jeśli Zleceniobiorca korzysta lub będzie korzystać z podwykonawców wówczas polisa powinna obejmować swoim zakresem OC za szkody spowodowane przez podwykonawców do pełnej sumy ubezpieczenia. </w:t>
      </w:r>
    </w:p>
    <w:p w14:paraId="5DF8B4D5" w14:textId="38336A9D" w:rsidR="00DC6480" w:rsidRPr="00382D59" w:rsidRDefault="00DC6480" w:rsidP="00DC6480">
      <w:pPr>
        <w:pStyle w:val="Style9"/>
        <w:widowControl/>
        <w:numPr>
          <w:ilvl w:val="0"/>
          <w:numId w:val="3"/>
        </w:numPr>
        <w:tabs>
          <w:tab w:val="left" w:pos="274"/>
        </w:tabs>
        <w:spacing w:line="276" w:lineRule="auto"/>
        <w:ind w:left="269" w:hanging="269"/>
        <w:rPr>
          <w:rStyle w:val="FontStyle14"/>
        </w:rPr>
      </w:pPr>
      <w:r w:rsidRPr="00382D59">
        <w:rPr>
          <w:rStyle w:val="FontStyle14"/>
        </w:rPr>
        <w:t xml:space="preserve">W przypadku zwiększenia maksymalnego rocznego limitu </w:t>
      </w:r>
      <w:r w:rsidR="00DB707F">
        <w:rPr>
          <w:rStyle w:val="FontStyle14"/>
        </w:rPr>
        <w:t xml:space="preserve">umowy (to jest ponad </w:t>
      </w:r>
      <w:r w:rsidR="0077489B">
        <w:rPr>
          <w:rStyle w:val="FontStyle14"/>
        </w:rPr>
        <w:t>1</w:t>
      </w:r>
      <w:r w:rsidR="005E22EA">
        <w:rPr>
          <w:rStyle w:val="FontStyle14"/>
        </w:rPr>
        <w:t>0</w:t>
      </w:r>
      <w:r w:rsidR="00DB707F">
        <w:rPr>
          <w:rStyle w:val="FontStyle14"/>
        </w:rPr>
        <w:t xml:space="preserve">0 </w:t>
      </w:r>
      <w:r w:rsidRPr="00382D59">
        <w:rPr>
          <w:rStyle w:val="FontStyle14"/>
        </w:rPr>
        <w:t>000 PLN) Zleceniobiorca jest zobowiązany do proporcjonalnego zwiększenia sumy gwarancyjnej ubezpieczenia, jeśli Zleceniodawca uzna to za zasadne.</w:t>
      </w:r>
    </w:p>
    <w:p w14:paraId="293E45C4" w14:textId="77777777" w:rsidR="00DC6480" w:rsidRPr="00382D59" w:rsidRDefault="00DC6480" w:rsidP="00DC6480">
      <w:pPr>
        <w:pStyle w:val="Style9"/>
        <w:widowControl/>
        <w:tabs>
          <w:tab w:val="left" w:pos="274"/>
        </w:tabs>
        <w:spacing w:line="276" w:lineRule="auto"/>
        <w:ind w:left="269" w:firstLine="0"/>
        <w:rPr>
          <w:rStyle w:val="FontStyle14"/>
        </w:rPr>
      </w:pPr>
    </w:p>
    <w:p w14:paraId="550749BE" w14:textId="77777777" w:rsidR="00DC6480" w:rsidRPr="00382D59" w:rsidRDefault="00DC6480" w:rsidP="00DC6480">
      <w:pPr>
        <w:pStyle w:val="Style9"/>
        <w:widowControl/>
        <w:tabs>
          <w:tab w:val="left" w:pos="274"/>
        </w:tabs>
        <w:spacing w:line="276" w:lineRule="auto"/>
        <w:ind w:firstLine="0"/>
        <w:rPr>
          <w:rStyle w:val="FontStyle14"/>
        </w:rPr>
      </w:pPr>
    </w:p>
    <w:p w14:paraId="13A4DA30" w14:textId="77777777" w:rsidR="00DC6480" w:rsidRPr="00382D59" w:rsidRDefault="00DC6480" w:rsidP="00DC6480">
      <w:pPr>
        <w:pStyle w:val="Style9"/>
        <w:widowControl/>
        <w:tabs>
          <w:tab w:val="left" w:pos="274"/>
        </w:tabs>
        <w:spacing w:line="276" w:lineRule="auto"/>
        <w:ind w:left="269" w:firstLine="0"/>
        <w:rPr>
          <w:rStyle w:val="FontStyle14"/>
        </w:rPr>
      </w:pPr>
    </w:p>
    <w:p w14:paraId="365326F3" w14:textId="77777777" w:rsidR="00DC6480" w:rsidRPr="00382D59" w:rsidRDefault="00DC6480" w:rsidP="00DC6480">
      <w:pPr>
        <w:pStyle w:val="Style4"/>
        <w:spacing w:line="276" w:lineRule="auto"/>
        <w:jc w:val="center"/>
        <w:rPr>
          <w:rStyle w:val="FontStyle13"/>
        </w:rPr>
      </w:pPr>
      <w:r w:rsidRPr="00382D59">
        <w:rPr>
          <w:rStyle w:val="FontStyle13"/>
        </w:rPr>
        <w:t>§ 3</w:t>
      </w:r>
    </w:p>
    <w:p w14:paraId="2F0A0501" w14:textId="77777777" w:rsidR="00DC6480" w:rsidRPr="00382D59" w:rsidRDefault="00DC6480" w:rsidP="00DC6480">
      <w:pPr>
        <w:pStyle w:val="Style7"/>
        <w:spacing w:after="240" w:line="276" w:lineRule="auto"/>
        <w:jc w:val="center"/>
        <w:rPr>
          <w:rFonts w:hAnsi="Arial"/>
          <w:sz w:val="22"/>
          <w:szCs w:val="22"/>
        </w:rPr>
      </w:pPr>
      <w:r w:rsidRPr="00382D59">
        <w:rPr>
          <w:rStyle w:val="FontStyle13"/>
        </w:rPr>
        <w:t>BEZPIECZEŃSTWO I HIGIENA PRACY; BEZPIECZEŃSTWO ŻYWNOŚCI</w:t>
      </w:r>
      <w:r w:rsidRPr="00382D59">
        <w:rPr>
          <w:rStyle w:val="FontStyle13"/>
          <w:b w:val="0"/>
          <w:bCs w:val="0"/>
        </w:rPr>
        <w:t xml:space="preserve">  </w:t>
      </w:r>
    </w:p>
    <w:p w14:paraId="2E6ED134"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Zleceniobiorca zobowiązany jest do realizacji prac związanych z wykonaniem przedmiotu Umowy w taki sposób, aby zapewnione zostało maksymalne bezpieczeństwo oraz ograniczone do minimum ryzyko utraty życia i zdrowia ludzi.</w:t>
      </w:r>
    </w:p>
    <w:p w14:paraId="6C5C898F" w14:textId="77777777" w:rsidR="00DC6480" w:rsidRPr="00382D59" w:rsidRDefault="00DC6480" w:rsidP="00DC6480">
      <w:pPr>
        <w:pStyle w:val="Style10"/>
        <w:widowControl/>
        <w:spacing w:line="276" w:lineRule="auto"/>
        <w:ind w:left="284" w:firstLine="0"/>
        <w:rPr>
          <w:rStyle w:val="FontStyle14"/>
        </w:rPr>
      </w:pPr>
      <w:r w:rsidRPr="00382D59">
        <w:rPr>
          <w:rStyle w:val="FontStyle14"/>
        </w:rPr>
        <w:t xml:space="preserve"> </w:t>
      </w:r>
    </w:p>
    <w:p w14:paraId="351632B4"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Zleceniobiorca oświadcza, że jego pracownicy wykonujący na rzecz ORLEN S.A. prace w ramach przedmiotu Umowy legitymują się aktualnymi orzeczeniami lekarskimi o braku przeciwskazań zdrowotnych do wykonywania tych prac.</w:t>
      </w:r>
    </w:p>
    <w:p w14:paraId="2FA3F1B1" w14:textId="77777777" w:rsidR="00DC6480" w:rsidRPr="00382D59" w:rsidRDefault="00DC6480" w:rsidP="00DC6480">
      <w:pPr>
        <w:pStyle w:val="Style10"/>
        <w:widowControl/>
        <w:spacing w:line="276" w:lineRule="auto"/>
        <w:ind w:firstLine="0"/>
        <w:rPr>
          <w:rStyle w:val="FontStyle14"/>
        </w:rPr>
      </w:pPr>
    </w:p>
    <w:p w14:paraId="3F7BE606"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 xml:space="preserve">Zleceniobiorca oświadcza, że wykonanie przedmiotu umowy będzie realizowane zgodnie z obowiązującymi przepisami w zakresie bezpieczeństwa żywności (GHP, GMP i HACCP). </w:t>
      </w:r>
    </w:p>
    <w:p w14:paraId="0F343C0A" w14:textId="77777777" w:rsidR="00DC6480" w:rsidRPr="00382D59" w:rsidRDefault="00DC6480" w:rsidP="00DC6480">
      <w:pPr>
        <w:pStyle w:val="Style10"/>
        <w:widowControl/>
        <w:spacing w:line="276" w:lineRule="auto"/>
        <w:ind w:firstLine="0"/>
        <w:rPr>
          <w:rStyle w:val="FontStyle14"/>
        </w:rPr>
      </w:pPr>
    </w:p>
    <w:p w14:paraId="61F00686"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Zgodność z przepisami w zakresie bezpieczeństwa żywności Zleceniobiorca potwierdzi przedstawiając na wniosek Zleceniodawcy kompletną i aktualną dokumentację prowadzoną w tym zakresie.</w:t>
      </w:r>
    </w:p>
    <w:p w14:paraId="50373A0A" w14:textId="77777777" w:rsidR="00DC6480" w:rsidRPr="00382D59" w:rsidRDefault="00DC6480" w:rsidP="00DC6480">
      <w:pPr>
        <w:pStyle w:val="Style10"/>
        <w:widowControl/>
        <w:spacing w:line="276" w:lineRule="auto"/>
        <w:ind w:left="284" w:firstLine="0"/>
        <w:rPr>
          <w:rStyle w:val="FontStyle14"/>
        </w:rPr>
      </w:pPr>
    </w:p>
    <w:p w14:paraId="71BA7908"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Za kryterium sprawowania nadzoru nad usługami przyjmuje się systemy zapewnienia jakości przewidziane dla bezpieczeństwa żywności (HACCP) oraz ogół warunków i wymagań sanitarnych stosowanych w zakładach świadczących usługi produkcji żywności, obrotu i transportu, wymagań zdrowotnych wobec osób biorących udział w procesie, a także przepisy dotyczące materiałów i wyrobów przeznaczonych do kontaktu z żywnością w zakresie decyzji Państwowej Inspekcji Sanitarnej zatwierdzającej prowadzoną działalność gastronomiczną.</w:t>
      </w:r>
    </w:p>
    <w:p w14:paraId="19C21B39" w14:textId="77777777" w:rsidR="00DC6480" w:rsidRPr="00382D59" w:rsidRDefault="00DC6480" w:rsidP="00DC6480">
      <w:pPr>
        <w:pStyle w:val="Style10"/>
        <w:widowControl/>
        <w:spacing w:line="276" w:lineRule="auto"/>
        <w:ind w:firstLine="0"/>
        <w:rPr>
          <w:rStyle w:val="FontStyle14"/>
        </w:rPr>
      </w:pPr>
    </w:p>
    <w:p w14:paraId="469B222A"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 xml:space="preserve">Zleceniodawca zastrzega sobie możliwość kontroli warunków sanitarnych przygotowywania posiłków oraz spełnienia wymagań przepisów prawnych, w tym zgodności z ustanowionym oraz stosowanym systemem HACCP w formie audytów jakościowych z częstotliwością adekwatną do występujących sytuacji lub podejrzenia nie zastosowania się do wymogów bezpieczeństwa żywności. </w:t>
      </w:r>
    </w:p>
    <w:p w14:paraId="487A7189" w14:textId="77777777" w:rsidR="00DC6480" w:rsidRPr="00382D59" w:rsidRDefault="00DC6480" w:rsidP="00DC6480">
      <w:pPr>
        <w:pStyle w:val="Style10"/>
        <w:widowControl/>
        <w:spacing w:line="276" w:lineRule="auto"/>
        <w:ind w:firstLine="0"/>
        <w:rPr>
          <w:rStyle w:val="FontStyle14"/>
        </w:rPr>
      </w:pPr>
    </w:p>
    <w:p w14:paraId="1C626B2A"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 xml:space="preserve">Audytorom zostaną udostępnione wszelkie pomieszczenia i sprzęt wykorzystywane w procesie produkcji posiłków, jak również dokumentacja niezbędna do przeprowadzenia procesu. </w:t>
      </w:r>
    </w:p>
    <w:p w14:paraId="06B5EE4C" w14:textId="77777777" w:rsidR="00DC6480" w:rsidRPr="00382D59" w:rsidRDefault="00DC6480" w:rsidP="00DC6480">
      <w:pPr>
        <w:pStyle w:val="Style10"/>
        <w:widowControl/>
        <w:spacing w:line="276" w:lineRule="auto"/>
        <w:ind w:firstLine="0"/>
        <w:rPr>
          <w:rStyle w:val="FontStyle14"/>
        </w:rPr>
      </w:pPr>
    </w:p>
    <w:p w14:paraId="0C838A64"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lastRenderedPageBreak/>
        <w:t>Ryzyka dotyczące Zleceniobiorcy przy realizacji usługi na terenie terminala paliw: możliwość wystąpienia awarii przemysłowej.</w:t>
      </w:r>
    </w:p>
    <w:p w14:paraId="2D60DB52" w14:textId="77777777" w:rsidR="00DC6480" w:rsidRPr="00382D59" w:rsidRDefault="00DC6480" w:rsidP="00DC6480">
      <w:pPr>
        <w:pStyle w:val="Style10"/>
        <w:widowControl/>
        <w:spacing w:line="276" w:lineRule="auto"/>
        <w:ind w:firstLine="0"/>
        <w:rPr>
          <w:rStyle w:val="FontStyle14"/>
        </w:rPr>
      </w:pPr>
    </w:p>
    <w:p w14:paraId="77CAAD15"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 xml:space="preserve">Zleceniobiorca zobowiązany jest do wyposażenia pracowników świadczących usługi w ramach przedmiotu niniejszej umowy w odzież roboczą spełniającą wymagania sanitarne w tym zakresie. </w:t>
      </w:r>
    </w:p>
    <w:p w14:paraId="355EE5BB" w14:textId="77777777" w:rsidR="00DC6480" w:rsidRPr="00382D59" w:rsidRDefault="00DC6480" w:rsidP="00DC6480">
      <w:pPr>
        <w:pStyle w:val="Style10"/>
        <w:widowControl/>
        <w:spacing w:line="276" w:lineRule="auto"/>
        <w:ind w:firstLine="0"/>
        <w:rPr>
          <w:rStyle w:val="FontStyle14"/>
        </w:rPr>
      </w:pPr>
    </w:p>
    <w:p w14:paraId="14A00E61"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Zleceniobiorca zobowiązany jest do tego, aby w sprawach bezpieczeństwa i higieny pracy, ochrony przeciwpożarowej oraz bezpieczeństwa żywności, łącznie ze swoimi pracownikami oraz pracownikami podwykonawców, respektował uwagi i polecenia przedstawiciela Zleceniodawcy, służby BHP ORLEN S.A., Przedstawiciela służby ochrony przeciwpożarowej ORLEN S.A. i zobowiązuje się do współdziałania w zakresie prewencji wypadkowej oraz pożarowej podczas realizacji usługi objętej przedmiotem umowy na rzecz ORLEN S.A.</w:t>
      </w:r>
    </w:p>
    <w:p w14:paraId="5B5451BD" w14:textId="77777777" w:rsidR="00DC6480" w:rsidRPr="00382D59" w:rsidRDefault="00DC6480" w:rsidP="00DC6480">
      <w:pPr>
        <w:pStyle w:val="Style10"/>
        <w:widowControl/>
        <w:spacing w:line="276" w:lineRule="auto"/>
        <w:ind w:firstLine="0"/>
        <w:rPr>
          <w:rStyle w:val="FontStyle13"/>
          <w:b w:val="0"/>
          <w:bCs w:val="0"/>
        </w:rPr>
      </w:pPr>
    </w:p>
    <w:p w14:paraId="4CD0A9D5" w14:textId="77777777" w:rsidR="00DC6480" w:rsidRPr="00382D59" w:rsidRDefault="00DC6480" w:rsidP="00DC6480">
      <w:pPr>
        <w:pStyle w:val="Style10"/>
        <w:widowControl/>
        <w:spacing w:line="276" w:lineRule="auto"/>
        <w:ind w:firstLine="0"/>
        <w:rPr>
          <w:rStyle w:val="FontStyle13"/>
          <w:b w:val="0"/>
          <w:bCs w:val="0"/>
        </w:rPr>
        <w:sectPr w:rsidR="00DC6480" w:rsidRPr="00382D59" w:rsidSect="00F22959">
          <w:footerReference w:type="default" r:id="rId7"/>
          <w:pgSz w:w="11906" w:h="16838" w:code="9"/>
          <w:pgMar w:top="1298" w:right="1452" w:bottom="1338" w:left="1622" w:header="0" w:footer="0" w:gutter="0"/>
          <w:cols w:space="708"/>
          <w:formProt w:val="0"/>
          <w:docGrid w:linePitch="600" w:charSpace="32768"/>
        </w:sectPr>
      </w:pPr>
    </w:p>
    <w:p w14:paraId="7C1038FA"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Przedstawiciel Zleceniodawcy uzgadnia z przedstawicielem Zleceniobiorcy przed rozpoczęciem prac objętych przedmiotem umowy zasady obopólnej współpracy, postępowania, nadzoru i komunikacji w zakresie wszelkich aspektów dotyczących bezpieczeństwa i higieny pracy, bezpieczeństwa żywności oraz ochrony przeciwpożarowej mogących wystąpić przy realizacji Umowy.</w:t>
      </w:r>
    </w:p>
    <w:p w14:paraId="1566BE8B" w14:textId="77777777" w:rsidR="00DC6480" w:rsidRPr="00382D59" w:rsidRDefault="00DC6480" w:rsidP="00DC6480">
      <w:pPr>
        <w:pStyle w:val="Style10"/>
        <w:widowControl/>
        <w:spacing w:line="276" w:lineRule="auto"/>
        <w:ind w:left="284" w:firstLine="0"/>
        <w:rPr>
          <w:rStyle w:val="FontStyle14"/>
        </w:rPr>
      </w:pPr>
    </w:p>
    <w:p w14:paraId="21A88761"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 xml:space="preserve">Zleceniobiorca jest zobowiązany do posiadania imiennej listy pracowników swoich jak i podwykonawców oraz innych osób, którzy są zaangażowani do wykonywania prac  w ramach umowy zawierającej także: nazwę przedsiębiorcy/pracodawcy, status osoby tj. czy jest to pracownik (osoba zatrudniona na podstawie umowy pracę), czy osoba zatrudniona na innej podstawie niż stosunek pracy (umowa zlecenia, umowa o dzieło itd.). </w:t>
      </w:r>
    </w:p>
    <w:p w14:paraId="595E6682" w14:textId="77777777" w:rsidR="00DC6480" w:rsidRPr="00382D59" w:rsidRDefault="00DC6480" w:rsidP="00DC6480">
      <w:pPr>
        <w:pStyle w:val="Style10"/>
        <w:widowControl/>
        <w:spacing w:line="276" w:lineRule="auto"/>
        <w:ind w:left="284" w:firstLine="0"/>
        <w:rPr>
          <w:rStyle w:val="FontStyle14"/>
        </w:rPr>
      </w:pPr>
    </w:p>
    <w:p w14:paraId="158F7401"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Naruszenie zobowiązań w zakresie przestrzegania przepisów dotyczących legalności zatrudnienia osób przy realizacji Umowy (pracowników swoich, pracowników podwykonawców czy innych osób) stanowi istotne naruszenie warunków Umowy oraz podstawę do jej rozwiązania ze skutkiem natychmiastowym przez Zleceniodawcę z winy Zleceniobiorcy.</w:t>
      </w:r>
    </w:p>
    <w:p w14:paraId="3B61F79F" w14:textId="77777777" w:rsidR="00DC6480" w:rsidRPr="00382D59" w:rsidRDefault="00DC6480" w:rsidP="00DC6480">
      <w:pPr>
        <w:pStyle w:val="Style10"/>
        <w:widowControl/>
        <w:spacing w:line="276" w:lineRule="auto"/>
        <w:ind w:firstLine="0"/>
        <w:rPr>
          <w:rStyle w:val="FontStyle14"/>
        </w:rPr>
      </w:pPr>
    </w:p>
    <w:p w14:paraId="38655D83" w14:textId="77777777" w:rsidR="00DC6480" w:rsidRPr="00382D59" w:rsidRDefault="00DC6480" w:rsidP="00DC6480">
      <w:pPr>
        <w:pStyle w:val="Style10"/>
        <w:widowControl/>
        <w:numPr>
          <w:ilvl w:val="0"/>
          <w:numId w:val="20"/>
        </w:numPr>
        <w:spacing w:line="276" w:lineRule="auto"/>
        <w:ind w:left="284"/>
        <w:rPr>
          <w:rStyle w:val="FontStyle14"/>
        </w:rPr>
      </w:pPr>
      <w:r w:rsidRPr="00382D59">
        <w:rPr>
          <w:rStyle w:val="FontStyle14"/>
        </w:rPr>
        <w:t>Zleceniobiorca oświadcza i zobowiązuje się, że w przypadku zasądzenia odszkodowania od ORLEN S.A. na skutek roszczenia osoby zatrudnionej nielegalnie przez niego lub przez jego podwykonawców, czy osób pracujących na jego rzecz z jakiegokolwiek tytułu, w tym wypadku przy pracy, Zleceniobiorca zaspokoi to roszczenie w całości wraz z odsetkami i wszystkim kosztami.</w:t>
      </w:r>
    </w:p>
    <w:p w14:paraId="23C140C2" w14:textId="77777777" w:rsidR="00DC6480" w:rsidRPr="00382D59" w:rsidRDefault="00DC6480" w:rsidP="00DC6480">
      <w:pPr>
        <w:pStyle w:val="Style4"/>
        <w:widowControl/>
        <w:spacing w:line="276" w:lineRule="auto"/>
        <w:jc w:val="center"/>
        <w:rPr>
          <w:rFonts w:hAnsi="Arial"/>
          <w:sz w:val="22"/>
          <w:szCs w:val="22"/>
        </w:rPr>
        <w:sectPr w:rsidR="00DC6480" w:rsidRPr="00382D59" w:rsidSect="00005753">
          <w:footerReference w:type="default" r:id="rId8"/>
          <w:type w:val="continuous"/>
          <w:pgSz w:w="11906" w:h="16838"/>
          <w:pgMar w:top="1298" w:right="1452" w:bottom="1338" w:left="1622" w:header="0" w:footer="709" w:gutter="0"/>
          <w:cols w:space="708"/>
          <w:formProt w:val="0"/>
          <w:docGrid w:linePitch="600" w:charSpace="32768"/>
        </w:sectPr>
      </w:pPr>
    </w:p>
    <w:p w14:paraId="47DE27F8" w14:textId="77777777" w:rsidR="00DC6480" w:rsidRPr="00382D59" w:rsidRDefault="00DC6480" w:rsidP="00DC6480">
      <w:pPr>
        <w:pStyle w:val="Style4"/>
        <w:widowControl/>
        <w:spacing w:line="276" w:lineRule="auto"/>
        <w:jc w:val="center"/>
        <w:rPr>
          <w:rFonts w:hAnsi="Arial"/>
          <w:sz w:val="22"/>
          <w:szCs w:val="22"/>
        </w:rPr>
      </w:pPr>
    </w:p>
    <w:p w14:paraId="30B0389A" w14:textId="77777777" w:rsidR="00DC6480" w:rsidRPr="00382D59" w:rsidRDefault="00DC6480" w:rsidP="00DC6480">
      <w:pPr>
        <w:pStyle w:val="Style4"/>
        <w:widowControl/>
        <w:spacing w:line="276" w:lineRule="auto"/>
        <w:jc w:val="center"/>
        <w:rPr>
          <w:rFonts w:hAnsi="Arial"/>
          <w:sz w:val="22"/>
          <w:szCs w:val="22"/>
        </w:rPr>
      </w:pPr>
    </w:p>
    <w:p w14:paraId="737827CF" w14:textId="77777777" w:rsidR="00DC6480" w:rsidRPr="00382D59" w:rsidRDefault="00DC6480" w:rsidP="00DC6480">
      <w:pPr>
        <w:pStyle w:val="Style4"/>
        <w:widowControl/>
        <w:spacing w:line="276" w:lineRule="auto"/>
        <w:jc w:val="center"/>
        <w:rPr>
          <w:rStyle w:val="FontStyle13"/>
        </w:rPr>
      </w:pPr>
      <w:r w:rsidRPr="00382D59">
        <w:rPr>
          <w:rStyle w:val="FontStyle13"/>
        </w:rPr>
        <w:t>§ 4</w:t>
      </w:r>
    </w:p>
    <w:p w14:paraId="639C356B" w14:textId="77777777" w:rsidR="00DC6480" w:rsidRPr="00382D59" w:rsidRDefault="00DC6480" w:rsidP="00DC6480">
      <w:pPr>
        <w:pStyle w:val="Style4"/>
        <w:widowControl/>
        <w:spacing w:after="240" w:line="276" w:lineRule="auto"/>
        <w:jc w:val="center"/>
        <w:rPr>
          <w:rStyle w:val="FontStyle13"/>
        </w:rPr>
      </w:pPr>
      <w:r w:rsidRPr="00382D59">
        <w:rPr>
          <w:rStyle w:val="FontStyle13"/>
        </w:rPr>
        <w:t>TRYB ZAMAWIANIA I DOSTARCZANIA POSIŁKÓW</w:t>
      </w:r>
    </w:p>
    <w:p w14:paraId="7ABA4892" w14:textId="77777777" w:rsidR="00DC6480" w:rsidRPr="00382D59" w:rsidRDefault="00DC6480" w:rsidP="00DC6480">
      <w:pPr>
        <w:pStyle w:val="Style9"/>
        <w:widowControl/>
        <w:numPr>
          <w:ilvl w:val="0"/>
          <w:numId w:val="17"/>
        </w:numPr>
        <w:spacing w:line="276" w:lineRule="auto"/>
        <w:ind w:left="284"/>
        <w:rPr>
          <w:rStyle w:val="FontStyle14"/>
        </w:rPr>
      </w:pPr>
      <w:r w:rsidRPr="00382D59">
        <w:rPr>
          <w:rStyle w:val="FontStyle14"/>
        </w:rPr>
        <w:t>Warunkiem realizacji dostaw będzie Zamówienie, wystawiane raz na rok kalendarzowy przez uprawnionego przedstawiciela Zleceniodawcy, w okresie obowiązywania Umowy.</w:t>
      </w:r>
    </w:p>
    <w:p w14:paraId="577F0F29" w14:textId="77777777" w:rsidR="00DC6480" w:rsidRPr="00382D59" w:rsidRDefault="00DC6480" w:rsidP="00DC6480">
      <w:pPr>
        <w:pStyle w:val="Style9"/>
        <w:widowControl/>
        <w:spacing w:line="276" w:lineRule="auto"/>
        <w:ind w:left="284" w:firstLine="0"/>
        <w:rPr>
          <w:rStyle w:val="FontStyle14"/>
        </w:rPr>
      </w:pPr>
    </w:p>
    <w:p w14:paraId="40757721" w14:textId="77777777" w:rsidR="00DC6480" w:rsidRPr="00382D59" w:rsidRDefault="00DC6480" w:rsidP="00DC6480">
      <w:pPr>
        <w:pStyle w:val="Style9"/>
        <w:widowControl/>
        <w:numPr>
          <w:ilvl w:val="0"/>
          <w:numId w:val="17"/>
        </w:numPr>
        <w:spacing w:line="276" w:lineRule="auto"/>
        <w:ind w:left="284"/>
        <w:rPr>
          <w:rStyle w:val="FontStyle14"/>
        </w:rPr>
      </w:pPr>
      <w:r w:rsidRPr="00382D59">
        <w:rPr>
          <w:rStyle w:val="FontStyle14"/>
        </w:rPr>
        <w:lastRenderedPageBreak/>
        <w:t>Zamówienie obejmujące przygotowywanie i dostarczanie Posiłków w roku kalendarzowym, zostanie złożone w ostatnim miesiącu roku poprzedzającego rok kalendarzowy objęty danym Zamówieniem.</w:t>
      </w:r>
    </w:p>
    <w:p w14:paraId="756801A8" w14:textId="77777777" w:rsidR="00DC6480" w:rsidRPr="00382D59" w:rsidRDefault="00DC6480" w:rsidP="00DC6480">
      <w:pPr>
        <w:pStyle w:val="Style9"/>
        <w:widowControl/>
        <w:spacing w:line="276" w:lineRule="auto"/>
        <w:ind w:firstLine="0"/>
        <w:rPr>
          <w:rStyle w:val="FontStyle14"/>
        </w:rPr>
      </w:pPr>
    </w:p>
    <w:p w14:paraId="32146D9D" w14:textId="77777777" w:rsidR="00DC6480" w:rsidRPr="00382D59" w:rsidRDefault="00DC6480" w:rsidP="00DC6480">
      <w:pPr>
        <w:pStyle w:val="Style9"/>
        <w:widowControl/>
        <w:numPr>
          <w:ilvl w:val="0"/>
          <w:numId w:val="17"/>
        </w:numPr>
        <w:spacing w:line="276" w:lineRule="auto"/>
        <w:ind w:left="284"/>
        <w:rPr>
          <w:rStyle w:val="FontStyle14"/>
        </w:rPr>
      </w:pPr>
      <w:r w:rsidRPr="00382D59">
        <w:rPr>
          <w:rStyle w:val="FontStyle14"/>
        </w:rPr>
        <w:t>Oprócz Zamówienia, o którym mowa w ust. 1 powyżej, Zleceniobiorca będzie otrzymywał bezpośrednio z Terminala Paliw Zapotrzebowanie na Posiłki przesłane do 28 dnia każdego miesiąca na miesiąc następny. Wzór zapotrzebowania będzie uzgodniony bezpośrednio pomiędzy Zleceniobiorcą a przedstawicielem Terminala  Paliw.</w:t>
      </w:r>
    </w:p>
    <w:p w14:paraId="54BDE2F2" w14:textId="77777777" w:rsidR="00DC6480" w:rsidRPr="00382D59" w:rsidRDefault="00DC6480" w:rsidP="00DC6480">
      <w:pPr>
        <w:pStyle w:val="Style9"/>
        <w:widowControl/>
        <w:tabs>
          <w:tab w:val="left" w:pos="269"/>
        </w:tabs>
        <w:spacing w:line="276" w:lineRule="auto"/>
        <w:ind w:left="284" w:firstLine="0"/>
        <w:rPr>
          <w:rStyle w:val="FontStyle14"/>
        </w:rPr>
      </w:pPr>
      <w:r w:rsidRPr="00382D59">
        <w:rPr>
          <w:rStyle w:val="FontStyle14"/>
        </w:rPr>
        <w:t>3.1. dostawy Posiłków będą odbywać się każdego dnia miesiąca, na który zostało złożone Zapotrzebowanie.</w:t>
      </w:r>
    </w:p>
    <w:p w14:paraId="13B83FA0" w14:textId="77777777" w:rsidR="00DC6480" w:rsidRPr="00382D59" w:rsidRDefault="00DC6480" w:rsidP="00DC6480">
      <w:pPr>
        <w:pStyle w:val="Style9"/>
        <w:widowControl/>
        <w:tabs>
          <w:tab w:val="left" w:pos="274"/>
        </w:tabs>
        <w:spacing w:line="276" w:lineRule="auto"/>
        <w:ind w:left="284" w:firstLine="0"/>
        <w:rPr>
          <w:rStyle w:val="FontStyle14"/>
        </w:rPr>
      </w:pPr>
      <w:r w:rsidRPr="00382D59">
        <w:rPr>
          <w:rStyle w:val="FontStyle14"/>
        </w:rPr>
        <w:t>3.2. Zapotrzebowanie zawierać będzie:</w:t>
      </w:r>
    </w:p>
    <w:p w14:paraId="1E6D8B35" w14:textId="77777777" w:rsidR="00DC6480" w:rsidRPr="00382D59" w:rsidRDefault="00DC6480" w:rsidP="00DC6480">
      <w:pPr>
        <w:pStyle w:val="Style9"/>
        <w:widowControl/>
        <w:numPr>
          <w:ilvl w:val="0"/>
          <w:numId w:val="18"/>
        </w:numPr>
        <w:tabs>
          <w:tab w:val="left" w:pos="269"/>
        </w:tabs>
        <w:spacing w:line="276" w:lineRule="auto"/>
        <w:ind w:left="851"/>
        <w:rPr>
          <w:rStyle w:val="FontStyle14"/>
        </w:rPr>
      </w:pPr>
      <w:r w:rsidRPr="00382D59">
        <w:rPr>
          <w:rStyle w:val="FontStyle14"/>
        </w:rPr>
        <w:t>nazwę komórki zamawiającej,</w:t>
      </w:r>
    </w:p>
    <w:p w14:paraId="6B823EED" w14:textId="77777777" w:rsidR="00DC6480" w:rsidRPr="00382D59" w:rsidRDefault="00DC6480" w:rsidP="00DC6480">
      <w:pPr>
        <w:pStyle w:val="Style9"/>
        <w:widowControl/>
        <w:numPr>
          <w:ilvl w:val="0"/>
          <w:numId w:val="18"/>
        </w:numPr>
        <w:tabs>
          <w:tab w:val="left" w:pos="269"/>
        </w:tabs>
        <w:spacing w:line="276" w:lineRule="auto"/>
        <w:ind w:left="851"/>
        <w:rPr>
          <w:rStyle w:val="FontStyle14"/>
        </w:rPr>
      </w:pPr>
      <w:r w:rsidRPr="00382D59">
        <w:rPr>
          <w:rStyle w:val="FontStyle14"/>
        </w:rPr>
        <w:t>nr MPK,</w:t>
      </w:r>
    </w:p>
    <w:p w14:paraId="7EB4FFA8" w14:textId="77777777" w:rsidR="00DC6480" w:rsidRPr="00382D59" w:rsidRDefault="00DC6480" w:rsidP="00DC6480">
      <w:pPr>
        <w:pStyle w:val="Style9"/>
        <w:widowControl/>
        <w:numPr>
          <w:ilvl w:val="0"/>
          <w:numId w:val="18"/>
        </w:numPr>
        <w:tabs>
          <w:tab w:val="left" w:pos="269"/>
        </w:tabs>
        <w:spacing w:line="276" w:lineRule="auto"/>
        <w:ind w:left="851"/>
        <w:rPr>
          <w:rStyle w:val="FontStyle14"/>
        </w:rPr>
      </w:pPr>
      <w:r w:rsidRPr="00382D59">
        <w:rPr>
          <w:rStyle w:val="FontStyle14"/>
        </w:rPr>
        <w:t>harmonogram dostaw</w:t>
      </w:r>
    </w:p>
    <w:p w14:paraId="00C0D016" w14:textId="77777777" w:rsidR="00DC6480" w:rsidRPr="00382D59" w:rsidRDefault="00DC6480" w:rsidP="00DC6480">
      <w:pPr>
        <w:pStyle w:val="Style9"/>
        <w:widowControl/>
        <w:numPr>
          <w:ilvl w:val="0"/>
          <w:numId w:val="18"/>
        </w:numPr>
        <w:tabs>
          <w:tab w:val="left" w:pos="269"/>
        </w:tabs>
        <w:spacing w:line="276" w:lineRule="auto"/>
        <w:ind w:left="851"/>
        <w:rPr>
          <w:rStyle w:val="FontStyle14"/>
        </w:rPr>
      </w:pPr>
      <w:r w:rsidRPr="00382D59">
        <w:rPr>
          <w:rStyle w:val="FontStyle14"/>
        </w:rPr>
        <w:t>miejsce dostawy lub spożycia posiłków.</w:t>
      </w:r>
    </w:p>
    <w:p w14:paraId="7FFB9FCC" w14:textId="77777777" w:rsidR="00DC6480" w:rsidRPr="00382D59" w:rsidRDefault="00DC6480" w:rsidP="00DC6480">
      <w:pPr>
        <w:pStyle w:val="Style9"/>
        <w:widowControl/>
        <w:tabs>
          <w:tab w:val="left" w:pos="269"/>
        </w:tabs>
        <w:spacing w:line="276" w:lineRule="auto"/>
        <w:ind w:left="851" w:firstLine="0"/>
        <w:rPr>
          <w:rStyle w:val="FontStyle14"/>
        </w:rPr>
      </w:pPr>
    </w:p>
    <w:p w14:paraId="732E6412" w14:textId="77777777" w:rsidR="00DC6480" w:rsidRPr="00382D59" w:rsidRDefault="00DC6480" w:rsidP="00DC6480">
      <w:pPr>
        <w:pStyle w:val="Akapitzlist"/>
        <w:numPr>
          <w:ilvl w:val="0"/>
          <w:numId w:val="22"/>
        </w:numPr>
        <w:tabs>
          <w:tab w:val="left" w:pos="274"/>
        </w:tabs>
        <w:spacing w:line="276" w:lineRule="auto"/>
        <w:ind w:left="284"/>
        <w:jc w:val="both"/>
        <w:rPr>
          <w:rStyle w:val="FontStyle14"/>
        </w:rPr>
      </w:pPr>
      <w:r w:rsidRPr="00382D59">
        <w:rPr>
          <w:rStyle w:val="FontStyle14"/>
        </w:rPr>
        <w:t>Zleceniobiorca dostarczy Posiłki we wskazane miejsce, w czasie godzin pracy Zleceniodawcy, po wcześniejszym uzgodnieniu z przedstawicielem Terminala Paliw. Zleceniodawca ma obowiązek odebrania liczby Posiłków wskazanej w Zapotrzebowaniu.</w:t>
      </w:r>
    </w:p>
    <w:p w14:paraId="55C201CC" w14:textId="77777777" w:rsidR="00DC6480" w:rsidRPr="00382D59" w:rsidRDefault="00DC6480" w:rsidP="00DC6480">
      <w:pPr>
        <w:pStyle w:val="Akapitzlist"/>
        <w:tabs>
          <w:tab w:val="left" w:pos="274"/>
        </w:tabs>
        <w:spacing w:line="276" w:lineRule="auto"/>
        <w:ind w:left="284"/>
        <w:jc w:val="both"/>
        <w:rPr>
          <w:rStyle w:val="FontStyle14"/>
        </w:rPr>
      </w:pPr>
    </w:p>
    <w:p w14:paraId="0ECBC14F" w14:textId="77777777" w:rsidR="00DC6480" w:rsidRPr="00382D59" w:rsidRDefault="00DC6480" w:rsidP="00DC6480">
      <w:pPr>
        <w:pStyle w:val="Akapitzlist"/>
        <w:numPr>
          <w:ilvl w:val="0"/>
          <w:numId w:val="22"/>
        </w:numPr>
        <w:tabs>
          <w:tab w:val="left" w:pos="274"/>
        </w:tabs>
        <w:spacing w:line="276" w:lineRule="auto"/>
        <w:ind w:left="284"/>
        <w:jc w:val="both"/>
        <w:rPr>
          <w:rStyle w:val="FontStyle13"/>
          <w:b w:val="0"/>
          <w:bCs w:val="0"/>
        </w:rPr>
      </w:pPr>
      <w:r w:rsidRPr="00382D59">
        <w:rPr>
          <w:rStyle w:val="FontStyle14"/>
        </w:rPr>
        <w:t>Zleceniobiorca nie będzie wchodził na teren obiektów Zleceniodawcy objętych Umową, Posiłki będą odbierane przez wyznaczonego pracownika Zleceniodawcy ze wskazanego wcześniej miejsca nie objętego kontrolą dostępu.</w:t>
      </w:r>
    </w:p>
    <w:p w14:paraId="39C3B124" w14:textId="77777777" w:rsidR="00DC6480" w:rsidRPr="00382D59" w:rsidRDefault="00DC6480" w:rsidP="00DC6480">
      <w:pPr>
        <w:pStyle w:val="Style10"/>
        <w:widowControl/>
        <w:spacing w:line="276" w:lineRule="auto"/>
        <w:ind w:firstLine="0"/>
        <w:rPr>
          <w:rFonts w:hAnsi="Arial"/>
          <w:sz w:val="22"/>
          <w:szCs w:val="22"/>
        </w:rPr>
        <w:sectPr w:rsidR="00DC6480" w:rsidRPr="00382D59" w:rsidSect="00005753">
          <w:footerReference w:type="default" r:id="rId9"/>
          <w:type w:val="continuous"/>
          <w:pgSz w:w="11906" w:h="16838"/>
          <w:pgMar w:top="1298" w:right="1452" w:bottom="1338" w:left="1622" w:header="0" w:footer="709" w:gutter="0"/>
          <w:cols w:space="708"/>
          <w:formProt w:val="0"/>
          <w:docGrid w:linePitch="600" w:charSpace="32768"/>
        </w:sectPr>
      </w:pPr>
    </w:p>
    <w:p w14:paraId="236F89D2" w14:textId="77777777" w:rsidR="00DC6480" w:rsidRPr="00382D59" w:rsidRDefault="00DC6480" w:rsidP="00DC6480">
      <w:pPr>
        <w:pStyle w:val="Style10"/>
        <w:widowControl/>
        <w:spacing w:line="276" w:lineRule="auto"/>
        <w:ind w:firstLine="0"/>
        <w:rPr>
          <w:rFonts w:hAnsi="Arial"/>
          <w:sz w:val="22"/>
          <w:szCs w:val="22"/>
        </w:rPr>
      </w:pPr>
    </w:p>
    <w:p w14:paraId="09070BAB" w14:textId="77777777" w:rsidR="00DC6480" w:rsidRPr="00382D59" w:rsidRDefault="00DC6480" w:rsidP="00DC6480">
      <w:pPr>
        <w:pStyle w:val="Style10"/>
        <w:widowControl/>
        <w:spacing w:line="276" w:lineRule="auto"/>
        <w:ind w:firstLine="0"/>
        <w:rPr>
          <w:rFonts w:hAnsi="Arial"/>
          <w:sz w:val="22"/>
          <w:szCs w:val="22"/>
        </w:rPr>
      </w:pPr>
    </w:p>
    <w:p w14:paraId="6E575272" w14:textId="77777777" w:rsidR="00DC6480" w:rsidRPr="00382D59" w:rsidRDefault="00DC6480" w:rsidP="00DC6480">
      <w:pPr>
        <w:pStyle w:val="Style10"/>
        <w:widowControl/>
        <w:spacing w:line="276" w:lineRule="auto"/>
        <w:ind w:firstLine="0"/>
        <w:rPr>
          <w:rFonts w:hAnsi="Arial"/>
          <w:sz w:val="22"/>
          <w:szCs w:val="22"/>
        </w:rPr>
        <w:sectPr w:rsidR="00DC6480" w:rsidRPr="00382D59" w:rsidSect="00005753">
          <w:footerReference w:type="default" r:id="rId10"/>
          <w:type w:val="continuous"/>
          <w:pgSz w:w="11906" w:h="16838"/>
          <w:pgMar w:top="1298" w:right="1452" w:bottom="1338" w:left="1622" w:header="0" w:footer="709" w:gutter="0"/>
          <w:cols w:space="708"/>
          <w:formProt w:val="0"/>
          <w:docGrid w:linePitch="600" w:charSpace="32768"/>
        </w:sectPr>
      </w:pPr>
    </w:p>
    <w:p w14:paraId="2702C984" w14:textId="77777777" w:rsidR="00DC6480" w:rsidRPr="00382D59" w:rsidRDefault="00DC6480" w:rsidP="00DC6480">
      <w:pPr>
        <w:pStyle w:val="Style4"/>
        <w:widowControl/>
        <w:spacing w:line="276" w:lineRule="auto"/>
        <w:jc w:val="center"/>
        <w:rPr>
          <w:rStyle w:val="FontStyle13"/>
        </w:rPr>
      </w:pPr>
      <w:r w:rsidRPr="00382D59">
        <w:rPr>
          <w:rStyle w:val="FontStyle13"/>
        </w:rPr>
        <w:t>§ 5</w:t>
      </w:r>
    </w:p>
    <w:p w14:paraId="30F98839" w14:textId="77777777" w:rsidR="00DC6480" w:rsidRPr="00382D59" w:rsidRDefault="00DC6480" w:rsidP="00DC6480">
      <w:pPr>
        <w:pStyle w:val="Style4"/>
        <w:widowControl/>
        <w:spacing w:after="240" w:line="276" w:lineRule="auto"/>
        <w:jc w:val="center"/>
        <w:rPr>
          <w:rStyle w:val="FontStyle13"/>
        </w:rPr>
      </w:pPr>
      <w:r w:rsidRPr="00382D59">
        <w:rPr>
          <w:rStyle w:val="FontStyle13"/>
        </w:rPr>
        <w:t>WYNAGRODZENIE</w:t>
      </w:r>
    </w:p>
    <w:p w14:paraId="6FEBC02E" w14:textId="4FEAA720" w:rsidR="00DC6480" w:rsidRPr="00382D59" w:rsidRDefault="00DC6480" w:rsidP="00DC6480">
      <w:pPr>
        <w:pStyle w:val="Style9"/>
        <w:widowControl/>
        <w:numPr>
          <w:ilvl w:val="0"/>
          <w:numId w:val="4"/>
        </w:numPr>
        <w:tabs>
          <w:tab w:val="left" w:pos="283"/>
        </w:tabs>
        <w:spacing w:before="77" w:line="276" w:lineRule="auto"/>
        <w:ind w:left="283" w:hanging="283"/>
        <w:rPr>
          <w:rStyle w:val="FontStyle14"/>
        </w:rPr>
      </w:pPr>
      <w:r w:rsidRPr="00382D59">
        <w:rPr>
          <w:rStyle w:val="FontStyle14"/>
        </w:rPr>
        <w:t xml:space="preserve">Strony zgodnie ustalają, iż z tytułu świadczenia usług w ramach Przedmiotu Umowy, o którym mowa w § 1 Umowy, Zleceniobiorcy przysługuje wynagrodzenie w wysokości </w:t>
      </w:r>
      <w:r w:rsidR="005E22EA">
        <w:rPr>
          <w:rStyle w:val="FontStyle14"/>
          <w:b/>
        </w:rPr>
        <w:t xml:space="preserve"> </w:t>
      </w:r>
      <w:r w:rsidR="0077489B">
        <w:rPr>
          <w:rStyle w:val="FontStyle14"/>
          <w:b/>
        </w:rPr>
        <w:t>…</w:t>
      </w:r>
      <w:r w:rsidR="00837435">
        <w:rPr>
          <w:rStyle w:val="FontStyle14"/>
          <w:b/>
        </w:rPr>
        <w:t xml:space="preserve"> </w:t>
      </w:r>
      <w:r w:rsidRPr="00A71C8F">
        <w:rPr>
          <w:rStyle w:val="FontStyle14"/>
          <w:b/>
          <w:bCs/>
          <w:iCs/>
          <w:smallCaps/>
        </w:rPr>
        <w:t>PLN</w:t>
      </w:r>
      <w:r w:rsidRPr="00A71C8F">
        <w:rPr>
          <w:rStyle w:val="FontStyle14"/>
          <w:b/>
          <w:bCs/>
          <w:i/>
          <w:iCs/>
          <w:smallCaps/>
        </w:rPr>
        <w:t xml:space="preserve"> </w:t>
      </w:r>
      <w:r w:rsidRPr="00A71C8F">
        <w:rPr>
          <w:rStyle w:val="FontStyle14"/>
          <w:b/>
        </w:rPr>
        <w:t>netto</w:t>
      </w:r>
      <w:r w:rsidRPr="00382D59">
        <w:rPr>
          <w:rStyle w:val="FontStyle14"/>
        </w:rPr>
        <w:t xml:space="preserve"> (s</w:t>
      </w:r>
      <w:r w:rsidR="00925C16">
        <w:rPr>
          <w:rStyle w:val="FontStyle14"/>
        </w:rPr>
        <w:t>łownie:</w:t>
      </w:r>
      <w:r w:rsidR="00837435">
        <w:rPr>
          <w:rStyle w:val="FontStyle14"/>
        </w:rPr>
        <w:t xml:space="preserve"> </w:t>
      </w:r>
      <w:r w:rsidR="0077489B">
        <w:rPr>
          <w:rStyle w:val="FontStyle14"/>
        </w:rPr>
        <w:t>…</w:t>
      </w:r>
      <w:r w:rsidR="00837435">
        <w:rPr>
          <w:rStyle w:val="FontStyle14"/>
        </w:rPr>
        <w:t xml:space="preserve"> złote </w:t>
      </w:r>
      <w:r w:rsidR="0077489B">
        <w:rPr>
          <w:rStyle w:val="FontStyle14"/>
        </w:rPr>
        <w:t>..</w:t>
      </w:r>
      <w:r w:rsidR="00837435">
        <w:rPr>
          <w:rStyle w:val="FontStyle14"/>
        </w:rPr>
        <w:t>/100</w:t>
      </w:r>
      <w:r w:rsidRPr="00382D59">
        <w:rPr>
          <w:rStyle w:val="FontStyle14"/>
        </w:rPr>
        <w:t xml:space="preserve"> </w:t>
      </w:r>
      <w:r w:rsidR="007B635C">
        <w:rPr>
          <w:rStyle w:val="FontStyle14"/>
        </w:rPr>
        <w:t xml:space="preserve">) </w:t>
      </w:r>
      <w:r w:rsidRPr="00382D59">
        <w:rPr>
          <w:rStyle w:val="FontStyle14"/>
        </w:rPr>
        <w:t>za posiłek, powiększone o podatek od towarów i usług obliczony wg obowiązującej stawki.</w:t>
      </w:r>
    </w:p>
    <w:p w14:paraId="42389DDF" w14:textId="77777777" w:rsidR="00DC6480" w:rsidRPr="00382D59" w:rsidRDefault="00DC6480" w:rsidP="00DC6480">
      <w:pPr>
        <w:pStyle w:val="Style9"/>
        <w:widowControl/>
        <w:tabs>
          <w:tab w:val="left" w:pos="283"/>
        </w:tabs>
        <w:spacing w:before="77" w:line="276" w:lineRule="auto"/>
        <w:ind w:firstLine="0"/>
        <w:rPr>
          <w:rStyle w:val="FontStyle14"/>
        </w:rPr>
      </w:pPr>
    </w:p>
    <w:p w14:paraId="110D42EA" w14:textId="77777777" w:rsidR="00DC6480" w:rsidRPr="00382D59" w:rsidRDefault="00DC6480" w:rsidP="00DC6480">
      <w:pPr>
        <w:pStyle w:val="Style9"/>
        <w:widowControl/>
        <w:numPr>
          <w:ilvl w:val="0"/>
          <w:numId w:val="4"/>
        </w:numPr>
        <w:tabs>
          <w:tab w:val="left" w:pos="283"/>
        </w:tabs>
        <w:spacing w:line="276" w:lineRule="auto"/>
        <w:rPr>
          <w:rStyle w:val="FontStyle14"/>
        </w:rPr>
      </w:pPr>
      <w:r w:rsidRPr="00382D59">
        <w:rPr>
          <w:rStyle w:val="FontStyle14"/>
        </w:rPr>
        <w:t>Cena podana w poprzednim punkcie obejmuje:</w:t>
      </w:r>
    </w:p>
    <w:p w14:paraId="44CCC8C0" w14:textId="77777777" w:rsidR="00DC6480" w:rsidRPr="00382D59" w:rsidRDefault="00DC6480" w:rsidP="00DC6480">
      <w:pPr>
        <w:widowControl/>
        <w:spacing w:line="276" w:lineRule="auto"/>
        <w:jc w:val="both"/>
        <w:rPr>
          <w:rFonts w:hAnsi="Arial"/>
          <w:sz w:val="22"/>
          <w:szCs w:val="22"/>
        </w:rPr>
      </w:pPr>
    </w:p>
    <w:p w14:paraId="7F3E3AFF" w14:textId="77777777" w:rsidR="00DC6480" w:rsidRPr="00382D59" w:rsidRDefault="00DC6480" w:rsidP="00DC6480">
      <w:pPr>
        <w:pStyle w:val="Style5"/>
        <w:widowControl/>
        <w:numPr>
          <w:ilvl w:val="0"/>
          <w:numId w:val="5"/>
        </w:numPr>
        <w:tabs>
          <w:tab w:val="left" w:pos="677"/>
        </w:tabs>
        <w:spacing w:line="276" w:lineRule="auto"/>
        <w:ind w:left="408"/>
        <w:jc w:val="both"/>
        <w:rPr>
          <w:rStyle w:val="FontStyle14"/>
        </w:rPr>
      </w:pPr>
      <w:r w:rsidRPr="00382D59">
        <w:rPr>
          <w:rStyle w:val="FontStyle14"/>
        </w:rPr>
        <w:t>wartość Posiłku,</w:t>
      </w:r>
    </w:p>
    <w:p w14:paraId="116A5342" w14:textId="77777777" w:rsidR="00DC6480" w:rsidRPr="00382D59" w:rsidRDefault="00DC6480" w:rsidP="00DC6480">
      <w:pPr>
        <w:pStyle w:val="Style5"/>
        <w:widowControl/>
        <w:numPr>
          <w:ilvl w:val="0"/>
          <w:numId w:val="5"/>
        </w:numPr>
        <w:tabs>
          <w:tab w:val="left" w:pos="677"/>
        </w:tabs>
        <w:spacing w:line="276" w:lineRule="auto"/>
        <w:ind w:left="408"/>
        <w:jc w:val="both"/>
        <w:rPr>
          <w:rStyle w:val="FontStyle14"/>
        </w:rPr>
      </w:pPr>
      <w:r w:rsidRPr="00382D59">
        <w:rPr>
          <w:rStyle w:val="FontStyle14"/>
        </w:rPr>
        <w:t>koszty opakowania,</w:t>
      </w:r>
    </w:p>
    <w:p w14:paraId="3708BFF4" w14:textId="77777777" w:rsidR="00DC6480" w:rsidRPr="00382D59" w:rsidRDefault="00DC6480" w:rsidP="00DC6480">
      <w:pPr>
        <w:pStyle w:val="Style5"/>
        <w:widowControl/>
        <w:numPr>
          <w:ilvl w:val="0"/>
          <w:numId w:val="5"/>
        </w:numPr>
        <w:tabs>
          <w:tab w:val="left" w:pos="677"/>
        </w:tabs>
        <w:spacing w:line="276" w:lineRule="auto"/>
        <w:ind w:left="408"/>
        <w:jc w:val="both"/>
        <w:rPr>
          <w:rStyle w:val="FontStyle14"/>
        </w:rPr>
      </w:pPr>
      <w:r w:rsidRPr="00382D59">
        <w:rPr>
          <w:rStyle w:val="FontStyle14"/>
        </w:rPr>
        <w:t xml:space="preserve">koszty dostawy do wskazanych w </w:t>
      </w:r>
      <w:proofErr w:type="spellStart"/>
      <w:r w:rsidRPr="00382D59">
        <w:rPr>
          <w:rStyle w:val="FontStyle14"/>
        </w:rPr>
        <w:t>Zapotrzebowaniach</w:t>
      </w:r>
      <w:proofErr w:type="spellEnd"/>
      <w:r w:rsidRPr="00382D59">
        <w:rPr>
          <w:rStyle w:val="FontStyle14"/>
        </w:rPr>
        <w:t xml:space="preserve"> miejsc dostawy,</w:t>
      </w:r>
    </w:p>
    <w:p w14:paraId="65B8B739" w14:textId="77777777" w:rsidR="00DC6480" w:rsidRPr="00382D59" w:rsidRDefault="00DC6480" w:rsidP="00DC6480">
      <w:pPr>
        <w:pStyle w:val="Style5"/>
        <w:widowControl/>
        <w:numPr>
          <w:ilvl w:val="0"/>
          <w:numId w:val="5"/>
        </w:numPr>
        <w:tabs>
          <w:tab w:val="left" w:pos="677"/>
        </w:tabs>
        <w:spacing w:line="276" w:lineRule="auto"/>
        <w:ind w:left="408"/>
        <w:jc w:val="both"/>
        <w:rPr>
          <w:rStyle w:val="FontStyle14"/>
        </w:rPr>
      </w:pPr>
      <w:r w:rsidRPr="00382D59">
        <w:rPr>
          <w:rStyle w:val="FontStyle14"/>
        </w:rPr>
        <w:t>koszty obsługi dokumentów, tj. uzyskanie potwierdzeń odbioru usługi,</w:t>
      </w:r>
    </w:p>
    <w:p w14:paraId="7A59FFC3" w14:textId="77777777" w:rsidR="00DC6480" w:rsidRPr="00382D59" w:rsidRDefault="00DC6480" w:rsidP="00DC6480">
      <w:pPr>
        <w:pStyle w:val="Style5"/>
        <w:widowControl/>
        <w:numPr>
          <w:ilvl w:val="0"/>
          <w:numId w:val="5"/>
        </w:numPr>
        <w:tabs>
          <w:tab w:val="left" w:pos="677"/>
        </w:tabs>
        <w:spacing w:line="276" w:lineRule="auto"/>
        <w:ind w:left="408"/>
        <w:jc w:val="both"/>
        <w:rPr>
          <w:rStyle w:val="FontStyle14"/>
        </w:rPr>
      </w:pPr>
      <w:r w:rsidRPr="00382D59">
        <w:rPr>
          <w:rStyle w:val="FontStyle14"/>
        </w:rPr>
        <w:t>udzielone gwarancje jakościowe.</w:t>
      </w:r>
    </w:p>
    <w:p w14:paraId="69B5D7EB" w14:textId="77777777" w:rsidR="00DC6480" w:rsidRPr="00382D59" w:rsidRDefault="00DC6480" w:rsidP="00DC6480">
      <w:pPr>
        <w:pStyle w:val="Style10"/>
        <w:widowControl/>
        <w:spacing w:line="276" w:lineRule="auto"/>
        <w:ind w:firstLine="0"/>
        <w:rPr>
          <w:rFonts w:hAnsi="Arial"/>
          <w:sz w:val="22"/>
          <w:szCs w:val="22"/>
        </w:rPr>
      </w:pPr>
    </w:p>
    <w:p w14:paraId="00294AC9" w14:textId="77777777" w:rsidR="00DC6480" w:rsidRPr="00382D59" w:rsidRDefault="00DC6480" w:rsidP="00DC6480">
      <w:pPr>
        <w:pStyle w:val="Style10"/>
        <w:widowControl/>
        <w:spacing w:line="276" w:lineRule="auto"/>
        <w:ind w:firstLine="0"/>
        <w:rPr>
          <w:rFonts w:hAnsi="Arial"/>
          <w:sz w:val="22"/>
          <w:szCs w:val="22"/>
        </w:rPr>
        <w:sectPr w:rsidR="00DC6480" w:rsidRPr="00382D59" w:rsidSect="00005753">
          <w:footerReference w:type="default" r:id="rId11"/>
          <w:type w:val="continuous"/>
          <w:pgSz w:w="11906" w:h="16838"/>
          <w:pgMar w:top="1298" w:right="1452" w:bottom="1338" w:left="1622" w:header="0" w:footer="709" w:gutter="0"/>
          <w:cols w:space="708"/>
          <w:formProt w:val="0"/>
          <w:docGrid w:linePitch="600" w:charSpace="32768"/>
        </w:sectPr>
      </w:pPr>
    </w:p>
    <w:p w14:paraId="4B26B086" w14:textId="77777777" w:rsidR="00DC6480" w:rsidRPr="00382D59" w:rsidRDefault="00DC6480" w:rsidP="00DC6480">
      <w:pPr>
        <w:pStyle w:val="Style9"/>
        <w:widowControl/>
        <w:numPr>
          <w:ilvl w:val="0"/>
          <w:numId w:val="6"/>
        </w:numPr>
        <w:tabs>
          <w:tab w:val="left" w:pos="283"/>
        </w:tabs>
        <w:spacing w:line="276" w:lineRule="auto"/>
        <w:rPr>
          <w:rStyle w:val="FontStyle14"/>
        </w:rPr>
      </w:pPr>
      <w:r w:rsidRPr="00382D59">
        <w:rPr>
          <w:rStyle w:val="FontStyle14"/>
        </w:rPr>
        <w:t>Powyższa cena jest ceną netto i została określona w walucie PLN.</w:t>
      </w:r>
    </w:p>
    <w:p w14:paraId="264EE4AB" w14:textId="77777777" w:rsidR="00DC6480" w:rsidRPr="00382D59" w:rsidRDefault="00DC6480" w:rsidP="00DC6480">
      <w:pPr>
        <w:pStyle w:val="Style9"/>
        <w:widowControl/>
        <w:tabs>
          <w:tab w:val="left" w:pos="283"/>
        </w:tabs>
        <w:spacing w:line="276" w:lineRule="auto"/>
        <w:ind w:firstLine="0"/>
        <w:rPr>
          <w:rStyle w:val="FontStyle14"/>
        </w:rPr>
      </w:pPr>
    </w:p>
    <w:p w14:paraId="3BA729C5" w14:textId="77777777" w:rsidR="00DC6480" w:rsidRPr="00382D59" w:rsidRDefault="00DC6480" w:rsidP="00DC6480">
      <w:pPr>
        <w:pStyle w:val="Style9"/>
        <w:widowControl/>
        <w:numPr>
          <w:ilvl w:val="0"/>
          <w:numId w:val="6"/>
        </w:numPr>
        <w:tabs>
          <w:tab w:val="left" w:pos="283"/>
        </w:tabs>
        <w:spacing w:line="276" w:lineRule="auto"/>
        <w:ind w:left="283" w:hanging="283"/>
        <w:rPr>
          <w:rStyle w:val="FontStyle14"/>
        </w:rPr>
      </w:pPr>
      <w:r w:rsidRPr="00382D59">
        <w:rPr>
          <w:rStyle w:val="FontStyle14"/>
        </w:rPr>
        <w:t>Do kwoty Wynagrodzenia za usługi wykonane przez Zleceniobiorcę w miesiącu kalendarzowym zgodnie z Zapotrzebowaniem, ustalonej na podstawie ust. 1-3 powyżej, nie będą doliczane żadne koszty poniesione przez Zleceniobiorcę pośrednio lub bezpośrednio w związku z należytym wykonaniem Umowy.</w:t>
      </w:r>
    </w:p>
    <w:p w14:paraId="16FA4682" w14:textId="77777777" w:rsidR="00DC6480" w:rsidRPr="00382D59" w:rsidRDefault="00DC6480" w:rsidP="00DC6480">
      <w:pPr>
        <w:pStyle w:val="Style9"/>
        <w:widowControl/>
        <w:tabs>
          <w:tab w:val="left" w:pos="283"/>
        </w:tabs>
        <w:spacing w:line="276" w:lineRule="auto"/>
        <w:ind w:firstLine="0"/>
        <w:rPr>
          <w:rStyle w:val="FontStyle14"/>
        </w:rPr>
      </w:pPr>
    </w:p>
    <w:p w14:paraId="1A6F97D6" w14:textId="77777777" w:rsidR="00DC6480" w:rsidRPr="00382D59" w:rsidRDefault="00DC6480" w:rsidP="00DC6480">
      <w:pPr>
        <w:pStyle w:val="Style9"/>
        <w:widowControl/>
        <w:numPr>
          <w:ilvl w:val="0"/>
          <w:numId w:val="6"/>
        </w:numPr>
        <w:tabs>
          <w:tab w:val="left" w:pos="283"/>
        </w:tabs>
        <w:spacing w:line="276" w:lineRule="auto"/>
        <w:ind w:left="283" w:hanging="283"/>
        <w:rPr>
          <w:rStyle w:val="FontStyle13"/>
          <w:b w:val="0"/>
          <w:bCs w:val="0"/>
        </w:rPr>
      </w:pPr>
      <w:r w:rsidRPr="00382D59">
        <w:rPr>
          <w:rStyle w:val="FontStyle14"/>
        </w:rPr>
        <w:lastRenderedPageBreak/>
        <w:t xml:space="preserve">Strony zgodnie oświadczają, że cena podana w pkt. 1 powyżej, jest stała i obowiązuje od dnia zawarcia Umowy przez cały okres jej trwania, z zastrzeżeniem </w:t>
      </w:r>
      <w:r w:rsidRPr="00382D59">
        <w:rPr>
          <w:rStyle w:val="FontStyle13"/>
          <w:b w:val="0"/>
        </w:rPr>
        <w:t>§ 5 ust. 6 niniejszej Umowy.</w:t>
      </w:r>
    </w:p>
    <w:p w14:paraId="46209F78" w14:textId="77777777" w:rsidR="00DC6480" w:rsidRPr="00382D59" w:rsidRDefault="00DC6480" w:rsidP="00DC6480">
      <w:pPr>
        <w:pStyle w:val="Style9"/>
        <w:widowControl/>
        <w:tabs>
          <w:tab w:val="left" w:pos="283"/>
        </w:tabs>
        <w:spacing w:line="276" w:lineRule="auto"/>
        <w:ind w:firstLine="0"/>
        <w:rPr>
          <w:rStyle w:val="FontStyle13"/>
          <w:b w:val="0"/>
          <w:bCs w:val="0"/>
        </w:rPr>
      </w:pPr>
    </w:p>
    <w:p w14:paraId="6C92974E" w14:textId="77777777" w:rsidR="00DC6480" w:rsidRPr="00382D59" w:rsidRDefault="00DC6480" w:rsidP="00DC6480">
      <w:pPr>
        <w:pStyle w:val="Style9"/>
        <w:widowControl/>
        <w:numPr>
          <w:ilvl w:val="0"/>
          <w:numId w:val="6"/>
        </w:numPr>
        <w:tabs>
          <w:tab w:val="left" w:pos="283"/>
        </w:tabs>
        <w:spacing w:line="276" w:lineRule="auto"/>
        <w:ind w:left="283" w:hanging="283"/>
        <w:rPr>
          <w:rFonts w:hAnsi="Arial"/>
          <w:sz w:val="22"/>
          <w:szCs w:val="22"/>
        </w:rPr>
      </w:pPr>
      <w:r w:rsidRPr="00382D59">
        <w:rPr>
          <w:rFonts w:hAnsi="Arial"/>
          <w:sz w:val="22"/>
          <w:szCs w:val="22"/>
        </w:rPr>
        <w:t xml:space="preserve">Po okresie 12 (dwunastu) miesięcy obowiązywania Umowy Strony dopuszczają zmianę ceny w drodze wzajemnych negocjacji. Jeśli Strony nie dojdą do porozumienia w ww. zakresie, to obowiązująca będzie cena dotychczasowa. W przypadku braku akceptacji takiej sytuacji każda ze Stron może rozwiązać Umowę w trybie określonym w § 11 ust. 4 Umowy. </w:t>
      </w:r>
      <w:r w:rsidRPr="00382D59">
        <w:rPr>
          <w:rFonts w:hAnsi="Arial"/>
          <w:color w:val="000000"/>
          <w:sz w:val="22"/>
          <w:szCs w:val="22"/>
        </w:rPr>
        <w:t>Cena podana w pkt. 1 nie ulega zmianie przez jednostronne oświadczenie.</w:t>
      </w:r>
    </w:p>
    <w:p w14:paraId="4EC38DEF" w14:textId="77777777" w:rsidR="00DC6480" w:rsidRPr="00382D59" w:rsidRDefault="00DC6480" w:rsidP="00DC6480">
      <w:pPr>
        <w:pStyle w:val="Style9"/>
        <w:widowControl/>
        <w:tabs>
          <w:tab w:val="left" w:pos="283"/>
        </w:tabs>
        <w:spacing w:line="276" w:lineRule="auto"/>
        <w:ind w:firstLine="0"/>
        <w:rPr>
          <w:rFonts w:hAnsi="Arial"/>
          <w:sz w:val="22"/>
          <w:szCs w:val="22"/>
        </w:rPr>
      </w:pPr>
    </w:p>
    <w:p w14:paraId="3F28FABE" w14:textId="77777777" w:rsidR="00DC6480" w:rsidRPr="00382D59" w:rsidRDefault="00DC6480" w:rsidP="00DC6480">
      <w:pPr>
        <w:pStyle w:val="Style9"/>
        <w:widowControl/>
        <w:numPr>
          <w:ilvl w:val="0"/>
          <w:numId w:val="6"/>
        </w:numPr>
        <w:tabs>
          <w:tab w:val="left" w:pos="283"/>
        </w:tabs>
        <w:spacing w:line="276" w:lineRule="auto"/>
        <w:ind w:left="283" w:hanging="283"/>
        <w:rPr>
          <w:rFonts w:hAnsi="Arial"/>
          <w:sz w:val="22"/>
          <w:szCs w:val="22"/>
        </w:rPr>
      </w:pPr>
      <w:r w:rsidRPr="00382D59">
        <w:rPr>
          <w:rFonts w:hAnsi="Arial"/>
          <w:sz w:val="22"/>
          <w:szCs w:val="22"/>
        </w:rPr>
        <w:t>Po zatwierdzeniu zmiany ceny przez obie Strony zostanie ona wprowadzona pisemnie w formie aneksu, pod rygorem nieważności, do niniejszej Umowy. Do czasu podpisania ww. aneksu, będą obowiązywać wszystkie dotychczasowe warunki określone w Umowie.</w:t>
      </w:r>
    </w:p>
    <w:p w14:paraId="22281A99" w14:textId="77777777" w:rsidR="00DC6480" w:rsidRPr="00382D59" w:rsidRDefault="00DC6480" w:rsidP="00DC6480">
      <w:pPr>
        <w:pStyle w:val="Style9"/>
        <w:widowControl/>
        <w:tabs>
          <w:tab w:val="left" w:pos="283"/>
        </w:tabs>
        <w:spacing w:line="276" w:lineRule="auto"/>
        <w:ind w:firstLine="0"/>
        <w:rPr>
          <w:rFonts w:hAnsi="Arial"/>
          <w:sz w:val="22"/>
          <w:szCs w:val="22"/>
        </w:rPr>
      </w:pPr>
    </w:p>
    <w:p w14:paraId="779135AC" w14:textId="77777777" w:rsidR="00DC6480" w:rsidRPr="00382D59" w:rsidRDefault="00DC6480" w:rsidP="00DC6480">
      <w:pPr>
        <w:pStyle w:val="Style9"/>
        <w:widowControl/>
        <w:numPr>
          <w:ilvl w:val="0"/>
          <w:numId w:val="6"/>
        </w:numPr>
        <w:tabs>
          <w:tab w:val="left" w:pos="283"/>
        </w:tabs>
        <w:spacing w:line="276" w:lineRule="auto"/>
        <w:ind w:left="283" w:hanging="283"/>
        <w:rPr>
          <w:rStyle w:val="FontStyle14"/>
        </w:rPr>
      </w:pPr>
      <w:r w:rsidRPr="00382D59">
        <w:rPr>
          <w:rFonts w:hAnsi="Arial"/>
          <w:sz w:val="22"/>
          <w:szCs w:val="22"/>
        </w:rPr>
        <w:t>O propozycji zmiany ceny, Zleceniobiorca powiadomi Zleceniodawcę pisemnie z 2 (dwu) miesięcznym wyprzedzeniem. Ceny mogą podlegać renegocjacji cyklicznie, jednak nie częściej, niż co 12 (dwanaście) miesięcy.</w:t>
      </w:r>
    </w:p>
    <w:p w14:paraId="18C4FC60" w14:textId="77777777" w:rsidR="00DC6480" w:rsidRPr="00382D59" w:rsidRDefault="00DC6480" w:rsidP="00DC6480">
      <w:pPr>
        <w:pStyle w:val="Style10"/>
        <w:widowControl/>
        <w:spacing w:line="276" w:lineRule="auto"/>
        <w:ind w:firstLine="0"/>
        <w:rPr>
          <w:rFonts w:hAnsi="Arial"/>
          <w:sz w:val="22"/>
          <w:szCs w:val="22"/>
        </w:rPr>
      </w:pPr>
    </w:p>
    <w:p w14:paraId="5812B023" w14:textId="77777777" w:rsidR="00DC6480" w:rsidRPr="00382D59" w:rsidRDefault="00DC6480" w:rsidP="00DC6480">
      <w:pPr>
        <w:pStyle w:val="Style4"/>
        <w:widowControl/>
        <w:spacing w:line="276" w:lineRule="auto"/>
        <w:rPr>
          <w:rStyle w:val="FontStyle13"/>
        </w:rPr>
      </w:pPr>
    </w:p>
    <w:p w14:paraId="5FFC1092" w14:textId="77777777" w:rsidR="00DC6480" w:rsidRPr="00382D59" w:rsidRDefault="00DC6480" w:rsidP="00DC6480">
      <w:pPr>
        <w:pStyle w:val="Style4"/>
        <w:widowControl/>
        <w:spacing w:line="276" w:lineRule="auto"/>
        <w:jc w:val="center"/>
        <w:rPr>
          <w:rStyle w:val="FontStyle13"/>
        </w:rPr>
      </w:pPr>
      <w:r w:rsidRPr="00382D59">
        <w:rPr>
          <w:rStyle w:val="FontStyle13"/>
        </w:rPr>
        <w:t>§ 6</w:t>
      </w:r>
    </w:p>
    <w:p w14:paraId="6414936B" w14:textId="77777777" w:rsidR="00DC6480" w:rsidRPr="00382D59" w:rsidRDefault="00DC6480" w:rsidP="00DC6480">
      <w:pPr>
        <w:pStyle w:val="Style4"/>
        <w:widowControl/>
        <w:spacing w:after="240" w:line="276" w:lineRule="auto"/>
        <w:jc w:val="center"/>
        <w:rPr>
          <w:rFonts w:hAnsi="Arial"/>
          <w:b/>
          <w:bCs/>
          <w:sz w:val="22"/>
          <w:szCs w:val="22"/>
        </w:rPr>
      </w:pPr>
      <w:r w:rsidRPr="00382D59">
        <w:rPr>
          <w:rStyle w:val="FontStyle13"/>
        </w:rPr>
        <w:t>WARUNKI PŁATNOŚCI</w:t>
      </w:r>
    </w:p>
    <w:p w14:paraId="04685CAC" w14:textId="77777777" w:rsidR="00DC6480" w:rsidRPr="00382D59" w:rsidRDefault="00DC6480" w:rsidP="00DC6480">
      <w:pPr>
        <w:pStyle w:val="Style9"/>
        <w:widowControl/>
        <w:numPr>
          <w:ilvl w:val="0"/>
          <w:numId w:val="7"/>
        </w:numPr>
        <w:tabs>
          <w:tab w:val="left" w:pos="269"/>
        </w:tabs>
        <w:spacing w:before="115" w:line="276" w:lineRule="auto"/>
        <w:ind w:left="269" w:hanging="269"/>
        <w:rPr>
          <w:rStyle w:val="FontStyle14"/>
        </w:rPr>
      </w:pPr>
      <w:r w:rsidRPr="00382D59">
        <w:rPr>
          <w:rStyle w:val="FontStyle14"/>
        </w:rPr>
        <w:t xml:space="preserve">Faktury obejmujące miesięczny okres rozliczeniowy wystawiane będą po zakończeniu miesiąca, na podstawie Protokołu Odbioru Usługi potwierdzającego wykonanie usług przez Zleceniobiorcę zgodnie z otrzymanym Zapotrzebowaniem. </w:t>
      </w:r>
    </w:p>
    <w:p w14:paraId="32B7DC12" w14:textId="77777777" w:rsidR="00DC6480" w:rsidRPr="00382D59" w:rsidRDefault="00DC6480" w:rsidP="00DC6480">
      <w:pPr>
        <w:pStyle w:val="Style9"/>
        <w:widowControl/>
        <w:tabs>
          <w:tab w:val="left" w:pos="269"/>
        </w:tabs>
        <w:spacing w:line="276" w:lineRule="auto"/>
        <w:ind w:left="269" w:firstLine="0"/>
        <w:rPr>
          <w:rStyle w:val="FontStyle14"/>
        </w:rPr>
      </w:pPr>
    </w:p>
    <w:p w14:paraId="5282711C" w14:textId="77777777" w:rsidR="00DC6480" w:rsidRPr="00382D59" w:rsidRDefault="00DC6480" w:rsidP="00DC6480">
      <w:pPr>
        <w:pStyle w:val="Style9"/>
        <w:widowControl/>
        <w:numPr>
          <w:ilvl w:val="0"/>
          <w:numId w:val="7"/>
        </w:numPr>
        <w:tabs>
          <w:tab w:val="left" w:pos="269"/>
        </w:tabs>
        <w:spacing w:before="115" w:line="276" w:lineRule="auto"/>
        <w:ind w:left="269" w:hanging="269"/>
        <w:rPr>
          <w:rStyle w:val="FontStyle14"/>
        </w:rPr>
      </w:pPr>
      <w:r w:rsidRPr="00382D59">
        <w:rPr>
          <w:rStyle w:val="FontStyle14"/>
        </w:rPr>
        <w:t>Płatność wynagrodzenia za wykonane usługi, w ramach Przedmiotu Umowy o którym mowa w § 1 Umowy, następować będzie przelewem w ciągu 45 (słownie: czterdziestu pięciu) dni od daty otrzymania prawidłowo wystawionej faktury wraz z podpisanym przez obie Strony Protokołem Odbioru Usługi, którego wzór stanowi Załącznik nr 1 do Umowy.</w:t>
      </w:r>
    </w:p>
    <w:p w14:paraId="713A1F74" w14:textId="77777777" w:rsidR="00DC6480" w:rsidRPr="00382D59" w:rsidRDefault="00DC6480" w:rsidP="00DC6480">
      <w:pPr>
        <w:pStyle w:val="Style9"/>
        <w:widowControl/>
        <w:tabs>
          <w:tab w:val="left" w:pos="269"/>
        </w:tabs>
        <w:spacing w:line="276" w:lineRule="auto"/>
        <w:ind w:firstLine="0"/>
        <w:rPr>
          <w:rStyle w:val="FontStyle14"/>
        </w:rPr>
      </w:pPr>
    </w:p>
    <w:p w14:paraId="5DD58EA3" w14:textId="77777777" w:rsidR="00DC6480" w:rsidRPr="00382D59" w:rsidRDefault="00DC6480" w:rsidP="00DC6480">
      <w:pPr>
        <w:pStyle w:val="Style9"/>
        <w:widowControl/>
        <w:numPr>
          <w:ilvl w:val="0"/>
          <w:numId w:val="7"/>
        </w:numPr>
        <w:tabs>
          <w:tab w:val="left" w:pos="269"/>
        </w:tabs>
        <w:spacing w:before="115" w:line="276" w:lineRule="auto"/>
        <w:ind w:left="269" w:hanging="269"/>
        <w:rPr>
          <w:rStyle w:val="FontStyle14"/>
        </w:rPr>
      </w:pPr>
      <w:r w:rsidRPr="00382D59">
        <w:rPr>
          <w:rStyle w:val="FontStyle14"/>
        </w:rPr>
        <w:t>Zleceniobiorca przygotuje Protokół Odbioru Usługi i uzyska stosowne podpisy potwierdzające wykonanie usługi objętego danym Zamówieniem. Podpisany Protokół Odbioru, stanowi podstawę do wystawienia faktury.</w:t>
      </w:r>
    </w:p>
    <w:p w14:paraId="64CDF9D3" w14:textId="77777777" w:rsidR="00DC6480" w:rsidRPr="00382D59" w:rsidRDefault="00DC6480" w:rsidP="00DC6480">
      <w:pPr>
        <w:pStyle w:val="Akapitzlist"/>
        <w:spacing w:line="276" w:lineRule="auto"/>
        <w:rPr>
          <w:rFonts w:ascii="Arial" w:hAnsi="Arial" w:cs="Arial"/>
          <w:color w:val="000000"/>
          <w:sz w:val="22"/>
          <w:szCs w:val="22"/>
        </w:rPr>
      </w:pPr>
    </w:p>
    <w:p w14:paraId="4CF60219" w14:textId="77777777" w:rsidR="00DC6480" w:rsidRPr="00382D59" w:rsidRDefault="00DC6480" w:rsidP="00DC6480">
      <w:pPr>
        <w:pStyle w:val="Style9"/>
        <w:widowControl/>
        <w:numPr>
          <w:ilvl w:val="0"/>
          <w:numId w:val="7"/>
        </w:numPr>
        <w:tabs>
          <w:tab w:val="left" w:pos="269"/>
        </w:tabs>
        <w:spacing w:before="115" w:line="276" w:lineRule="auto"/>
        <w:ind w:left="269" w:hanging="269"/>
        <w:rPr>
          <w:rFonts w:hAnsi="Arial"/>
          <w:sz w:val="22"/>
          <w:szCs w:val="22"/>
        </w:rPr>
      </w:pPr>
      <w:r w:rsidRPr="00382D59">
        <w:rPr>
          <w:rFonts w:hAnsi="Arial"/>
          <w:color w:val="000000"/>
          <w:sz w:val="22"/>
          <w:szCs w:val="22"/>
        </w:rPr>
        <w:t>Prawidłowo wystawiona faktura oprócz wymogów ustawowych powinna zawierać następujące dane:</w:t>
      </w:r>
    </w:p>
    <w:p w14:paraId="14BB48E2" w14:textId="77777777" w:rsidR="00DC6480" w:rsidRPr="00382D59" w:rsidRDefault="00DC6480" w:rsidP="00DC6480">
      <w:pPr>
        <w:widowControl/>
        <w:spacing w:line="276" w:lineRule="auto"/>
        <w:jc w:val="both"/>
        <w:rPr>
          <w:rFonts w:hAnsi="Arial"/>
          <w:sz w:val="22"/>
          <w:szCs w:val="22"/>
        </w:rPr>
      </w:pPr>
    </w:p>
    <w:p w14:paraId="6FE7CABC" w14:textId="77777777" w:rsidR="00DC6480" w:rsidRPr="00382D59" w:rsidRDefault="00DC6480" w:rsidP="00DC6480">
      <w:pPr>
        <w:pStyle w:val="Style5"/>
        <w:widowControl/>
        <w:numPr>
          <w:ilvl w:val="0"/>
          <w:numId w:val="8"/>
        </w:numPr>
        <w:tabs>
          <w:tab w:val="left" w:pos="672"/>
        </w:tabs>
        <w:spacing w:line="276" w:lineRule="auto"/>
        <w:ind w:left="403"/>
        <w:jc w:val="both"/>
        <w:rPr>
          <w:rStyle w:val="FontStyle14"/>
        </w:rPr>
      </w:pPr>
      <w:r w:rsidRPr="00382D59">
        <w:rPr>
          <w:rStyle w:val="FontStyle14"/>
        </w:rPr>
        <w:t>numer Umowy</w:t>
      </w:r>
    </w:p>
    <w:p w14:paraId="2A5976D3" w14:textId="77777777" w:rsidR="00DC6480" w:rsidRPr="00382D59" w:rsidRDefault="00DC6480" w:rsidP="00DC6480">
      <w:pPr>
        <w:pStyle w:val="Style5"/>
        <w:widowControl/>
        <w:numPr>
          <w:ilvl w:val="0"/>
          <w:numId w:val="8"/>
        </w:numPr>
        <w:tabs>
          <w:tab w:val="left" w:pos="672"/>
        </w:tabs>
        <w:spacing w:line="276" w:lineRule="auto"/>
        <w:ind w:left="403"/>
        <w:jc w:val="both"/>
        <w:rPr>
          <w:rStyle w:val="FontStyle14"/>
        </w:rPr>
      </w:pPr>
      <w:r w:rsidRPr="00382D59">
        <w:rPr>
          <w:rStyle w:val="FontStyle14"/>
        </w:rPr>
        <w:t>numer Zamówienia, nadawany raz na rok,</w:t>
      </w:r>
    </w:p>
    <w:p w14:paraId="45303F1D" w14:textId="77777777" w:rsidR="00DC6480" w:rsidRPr="00382D59" w:rsidRDefault="00DC6480" w:rsidP="00DC6480">
      <w:pPr>
        <w:pStyle w:val="Style5"/>
        <w:widowControl/>
        <w:numPr>
          <w:ilvl w:val="0"/>
          <w:numId w:val="8"/>
        </w:numPr>
        <w:tabs>
          <w:tab w:val="left" w:pos="672"/>
        </w:tabs>
        <w:spacing w:line="276" w:lineRule="auto"/>
        <w:ind w:left="672" w:hanging="269"/>
        <w:jc w:val="both"/>
        <w:rPr>
          <w:rStyle w:val="FontStyle14"/>
        </w:rPr>
      </w:pPr>
      <w:r w:rsidRPr="00382D59">
        <w:rPr>
          <w:rStyle w:val="FontStyle14"/>
        </w:rPr>
        <w:t>dane identyfikujące odbiorcę wewnętrznego (Terminal Paliw) w ORLEN S.A., tj. kod MPK lub nazwę, symbol komórki organizacyjnej lub imię i nazwisko osoby upoważnionej do odebrania faktury.</w:t>
      </w:r>
    </w:p>
    <w:p w14:paraId="66F219CB" w14:textId="77777777" w:rsidR="00DC6480" w:rsidRPr="00382D59" w:rsidRDefault="00DC6480" w:rsidP="00DC6480">
      <w:pPr>
        <w:pStyle w:val="Akapitzlist"/>
        <w:spacing w:line="276" w:lineRule="auto"/>
        <w:rPr>
          <w:rStyle w:val="FontStyle14"/>
        </w:rPr>
      </w:pPr>
    </w:p>
    <w:p w14:paraId="70D46DEA" w14:textId="77777777" w:rsidR="00DC6480" w:rsidRPr="00382D59" w:rsidRDefault="00DC6480" w:rsidP="00DC6480">
      <w:pPr>
        <w:spacing w:after="240" w:line="276" w:lineRule="auto"/>
        <w:ind w:left="349"/>
        <w:jc w:val="both"/>
        <w:rPr>
          <w:rFonts w:hAnsi="Arial"/>
          <w:sz w:val="22"/>
          <w:szCs w:val="22"/>
        </w:rPr>
      </w:pPr>
      <w:r w:rsidRPr="00382D59">
        <w:rPr>
          <w:rFonts w:hAnsi="Arial"/>
          <w:color w:val="000000"/>
          <w:sz w:val="22"/>
          <w:szCs w:val="22"/>
        </w:rPr>
        <w:t xml:space="preserve">Faktura </w:t>
      </w:r>
      <w:r w:rsidRPr="00382D59">
        <w:rPr>
          <w:rFonts w:hAnsi="Arial"/>
          <w:sz w:val="22"/>
          <w:szCs w:val="22"/>
        </w:rPr>
        <w:t xml:space="preserve">zostanie dostarczona do Zleceniodawcy na adres mailowy </w:t>
      </w:r>
      <w:hyperlink r:id="rId12" w:history="1">
        <w:r w:rsidRPr="00382D59">
          <w:rPr>
            <w:rStyle w:val="Hipercze"/>
            <w:rFonts w:hAnsi="Arial"/>
            <w:sz w:val="22"/>
            <w:szCs w:val="22"/>
          </w:rPr>
          <w:t>efaktura@orlen.pl</w:t>
        </w:r>
      </w:hyperlink>
      <w:r w:rsidRPr="00382D59">
        <w:rPr>
          <w:rFonts w:hAnsi="Arial"/>
          <w:sz w:val="22"/>
          <w:szCs w:val="22"/>
        </w:rPr>
        <w:t xml:space="preserve"> zgodnie z podpisanym Porozumieniem w sprawie przesyłania faktur w formie elektronicznej, stanowiącym Załącznik nr 2 do Umowy.</w:t>
      </w:r>
    </w:p>
    <w:p w14:paraId="20899CCD" w14:textId="77777777" w:rsidR="00DC6480" w:rsidRPr="00382D59" w:rsidRDefault="00DC6480" w:rsidP="00DC6480">
      <w:pPr>
        <w:pStyle w:val="Style5"/>
        <w:widowControl/>
        <w:numPr>
          <w:ilvl w:val="0"/>
          <w:numId w:val="9"/>
        </w:numPr>
        <w:tabs>
          <w:tab w:val="left" w:pos="269"/>
        </w:tabs>
        <w:spacing w:line="276" w:lineRule="auto"/>
        <w:ind w:left="269" w:hanging="269"/>
        <w:jc w:val="both"/>
        <w:rPr>
          <w:rStyle w:val="FontStyle14"/>
        </w:rPr>
      </w:pPr>
      <w:r w:rsidRPr="00382D59">
        <w:rPr>
          <w:rStyle w:val="FontStyle14"/>
        </w:rPr>
        <w:lastRenderedPageBreak/>
        <w:t>Kopie pozostałych dokumentów oraz/lub pozostała korespondencja powinny być oznaczone numerem Zamówienia, którego dotyczą i dostarczone na adres:</w:t>
      </w:r>
    </w:p>
    <w:p w14:paraId="5A512270" w14:textId="77777777" w:rsidR="00DC6480" w:rsidRPr="00382D59" w:rsidRDefault="00DC6480" w:rsidP="00DC6480">
      <w:pPr>
        <w:pStyle w:val="Style7"/>
        <w:widowControl/>
        <w:spacing w:line="276" w:lineRule="auto"/>
        <w:ind w:left="284" w:right="4800"/>
        <w:rPr>
          <w:rStyle w:val="FontStyle13"/>
        </w:rPr>
      </w:pPr>
      <w:r w:rsidRPr="00382D59">
        <w:rPr>
          <w:rStyle w:val="FontStyle13"/>
        </w:rPr>
        <w:t xml:space="preserve">ORLEN S.A. </w:t>
      </w:r>
    </w:p>
    <w:p w14:paraId="75A304D7" w14:textId="77777777" w:rsidR="00DC6480" w:rsidRPr="00382D59" w:rsidRDefault="00DC6480" w:rsidP="00DC6480">
      <w:pPr>
        <w:pStyle w:val="Style7"/>
        <w:widowControl/>
        <w:spacing w:line="276" w:lineRule="auto"/>
        <w:ind w:left="284" w:right="4800"/>
        <w:rPr>
          <w:rStyle w:val="FontStyle13"/>
        </w:rPr>
      </w:pPr>
      <w:r w:rsidRPr="00382D59">
        <w:rPr>
          <w:rStyle w:val="FontStyle13"/>
        </w:rPr>
        <w:t xml:space="preserve">ul. Chemików 7, </w:t>
      </w:r>
    </w:p>
    <w:p w14:paraId="09FDAA5D" w14:textId="77777777" w:rsidR="00DC6480" w:rsidRPr="00382D59" w:rsidRDefault="00DC6480" w:rsidP="00DC6480">
      <w:pPr>
        <w:pStyle w:val="Style7"/>
        <w:widowControl/>
        <w:spacing w:line="276" w:lineRule="auto"/>
        <w:ind w:left="284" w:right="4800"/>
        <w:rPr>
          <w:rStyle w:val="FontStyle13"/>
        </w:rPr>
      </w:pPr>
      <w:r w:rsidRPr="00382D59">
        <w:rPr>
          <w:rStyle w:val="FontStyle13"/>
        </w:rPr>
        <w:t>09-411 Płock</w:t>
      </w:r>
    </w:p>
    <w:p w14:paraId="637D67CE" w14:textId="77777777" w:rsidR="00DC6480" w:rsidRPr="00382D59" w:rsidRDefault="00DC6480" w:rsidP="00DC6480">
      <w:pPr>
        <w:tabs>
          <w:tab w:val="left" w:pos="284"/>
        </w:tabs>
        <w:spacing w:before="120" w:line="276" w:lineRule="auto"/>
        <w:ind w:left="284"/>
        <w:jc w:val="both"/>
        <w:rPr>
          <w:rFonts w:hAnsi="Arial"/>
          <w:bCs/>
          <w:sz w:val="22"/>
          <w:szCs w:val="22"/>
        </w:rPr>
      </w:pPr>
      <w:r w:rsidRPr="00382D59">
        <w:rPr>
          <w:rFonts w:hAnsi="Arial"/>
          <w:bCs/>
          <w:sz w:val="22"/>
          <w:szCs w:val="22"/>
        </w:rPr>
        <w:t>Zespół Realizacji i Rozliczeń Zakupów Ogólnych (Pani Małgorzata Saczuk). Zmiana danych pracownika Zleceniodawcy nie stanowi zmiany Umowy i obowiązuje od daty pisemnego poinformowania Strony o zaistnieniu zmiany.</w:t>
      </w:r>
    </w:p>
    <w:p w14:paraId="5D04489D" w14:textId="77777777" w:rsidR="00DC6480" w:rsidRPr="00382D59" w:rsidRDefault="00DC6480" w:rsidP="00DC6480">
      <w:pPr>
        <w:pStyle w:val="Style7"/>
        <w:widowControl/>
        <w:spacing w:line="276" w:lineRule="auto"/>
        <w:ind w:left="284" w:right="4800"/>
        <w:rPr>
          <w:rStyle w:val="FontStyle13"/>
        </w:rPr>
      </w:pPr>
    </w:p>
    <w:p w14:paraId="086295C4" w14:textId="77777777" w:rsidR="00DC6480" w:rsidRPr="00382D59" w:rsidRDefault="00DC6480" w:rsidP="00DC6480">
      <w:pPr>
        <w:pStyle w:val="Style9"/>
        <w:widowControl/>
        <w:numPr>
          <w:ilvl w:val="0"/>
          <w:numId w:val="9"/>
        </w:numPr>
        <w:spacing w:line="276" w:lineRule="auto"/>
        <w:ind w:left="284" w:hanging="284"/>
        <w:rPr>
          <w:rStyle w:val="FontStyle14"/>
        </w:rPr>
      </w:pPr>
      <w:r w:rsidRPr="00382D59">
        <w:rPr>
          <w:rStyle w:val="FontStyle14"/>
        </w:rPr>
        <w:t xml:space="preserve">W przypadku dostarczenia faktury bez wymaganych dokumentów wymienionych w ust. 3 powyżej i danych wskazanych w ust. 4 podpunkt a), b), c) powyżej, Zleceniodawca, zastrzega sobie prawo do wstrzymania jej płatności. Termin zapłaty niekompletnej faktury będzie liczony od daty otrzymania od Sprzedawcy kompletu dokumentów i faktury zawierającej wszystkie dane wskazane w zdaniu poprzednim.  </w:t>
      </w:r>
    </w:p>
    <w:p w14:paraId="491834CD" w14:textId="77777777" w:rsidR="00DC6480" w:rsidRPr="00382D59" w:rsidRDefault="00DC6480" w:rsidP="00DC6480">
      <w:pPr>
        <w:pStyle w:val="Style9"/>
        <w:widowControl/>
        <w:spacing w:line="276" w:lineRule="auto"/>
        <w:ind w:left="284" w:firstLine="0"/>
        <w:rPr>
          <w:rStyle w:val="FontStyle14"/>
        </w:rPr>
      </w:pPr>
    </w:p>
    <w:p w14:paraId="40AE89F1" w14:textId="77777777" w:rsidR="00DC6480" w:rsidRPr="00382D59" w:rsidRDefault="00DC6480" w:rsidP="00DC6480">
      <w:pPr>
        <w:pStyle w:val="Style9"/>
        <w:widowControl/>
        <w:numPr>
          <w:ilvl w:val="0"/>
          <w:numId w:val="9"/>
        </w:numPr>
        <w:spacing w:line="276" w:lineRule="auto"/>
        <w:ind w:left="284" w:hanging="284"/>
        <w:rPr>
          <w:rStyle w:val="FontStyle14"/>
        </w:rPr>
      </w:pPr>
      <w:r w:rsidRPr="00382D59">
        <w:rPr>
          <w:rStyle w:val="FontStyle14"/>
        </w:rPr>
        <w:t xml:space="preserve">Zapłata należności będzie dokonywana przelewem na rachunek bankowy Zleceniobiorcy wskazany każdorazowo w treści faktury. </w:t>
      </w:r>
    </w:p>
    <w:p w14:paraId="02EECADB" w14:textId="77777777" w:rsidR="00DC6480" w:rsidRPr="00382D59" w:rsidRDefault="00DC6480" w:rsidP="00DC6480">
      <w:pPr>
        <w:pStyle w:val="Akapitzlist"/>
        <w:spacing w:line="276" w:lineRule="auto"/>
        <w:rPr>
          <w:rFonts w:ascii="Arial" w:hAnsi="Arial" w:cs="Arial"/>
          <w:bCs/>
          <w:sz w:val="22"/>
          <w:szCs w:val="22"/>
        </w:rPr>
      </w:pPr>
    </w:p>
    <w:p w14:paraId="1DE8E10B" w14:textId="77777777" w:rsidR="00DC6480" w:rsidRPr="00382D59" w:rsidRDefault="00DC6480" w:rsidP="00DC6480">
      <w:pPr>
        <w:pStyle w:val="Style9"/>
        <w:widowControl/>
        <w:numPr>
          <w:ilvl w:val="0"/>
          <w:numId w:val="9"/>
        </w:numPr>
        <w:spacing w:line="276" w:lineRule="auto"/>
        <w:ind w:left="284" w:hanging="284"/>
        <w:rPr>
          <w:rFonts w:hAnsi="Arial"/>
          <w:sz w:val="22"/>
          <w:szCs w:val="22"/>
        </w:rPr>
      </w:pPr>
      <w:r w:rsidRPr="00382D59">
        <w:rPr>
          <w:rFonts w:hAnsi="Arial"/>
          <w:bCs/>
          <w:sz w:val="22"/>
          <w:szCs w:val="22"/>
        </w:rPr>
        <w:t>Za termin zapłaty Strony zgodnie przyjmują datę obciążenia rachunku bankowego Zleceniodawcy.</w:t>
      </w:r>
    </w:p>
    <w:p w14:paraId="0A0E204B" w14:textId="77777777" w:rsidR="00DC6480" w:rsidRPr="00382D59" w:rsidRDefault="00DC6480" w:rsidP="00DC6480">
      <w:pPr>
        <w:pStyle w:val="Akapitzlist"/>
        <w:spacing w:line="276" w:lineRule="auto"/>
        <w:rPr>
          <w:rFonts w:ascii="Arial" w:hAnsi="Arial" w:cs="Arial"/>
          <w:bCs/>
          <w:sz w:val="22"/>
          <w:szCs w:val="22"/>
        </w:rPr>
      </w:pPr>
    </w:p>
    <w:p w14:paraId="5AF997B0" w14:textId="77777777" w:rsidR="00DC6480" w:rsidRPr="00382D59" w:rsidRDefault="00DC6480" w:rsidP="00DC6480">
      <w:pPr>
        <w:pStyle w:val="Style9"/>
        <w:widowControl/>
        <w:numPr>
          <w:ilvl w:val="0"/>
          <w:numId w:val="9"/>
        </w:numPr>
        <w:spacing w:line="276" w:lineRule="auto"/>
        <w:ind w:left="284" w:hanging="284"/>
        <w:rPr>
          <w:rFonts w:hAnsi="Arial"/>
          <w:sz w:val="22"/>
          <w:szCs w:val="22"/>
        </w:rPr>
      </w:pPr>
      <w:r w:rsidRPr="00382D59">
        <w:rPr>
          <w:rFonts w:hAnsi="Arial"/>
          <w:bCs/>
          <w:sz w:val="22"/>
          <w:szCs w:val="22"/>
        </w:rPr>
        <w:t>Płatność wynikająca z umowy będzie realizowana w mechanizmie podzielonej płatności, o którym mowa w ustawie z dnia 11 marca 2004 r. o podatku od towarów i usług (</w:t>
      </w:r>
      <w:r w:rsidRPr="00AC64BF">
        <w:rPr>
          <w:rStyle w:val="FontStyle42"/>
          <w:rFonts w:ascii="Arial" w:hAnsi="Arial" w:cs="Arial"/>
          <w:sz w:val="22"/>
          <w:szCs w:val="22"/>
        </w:rPr>
        <w:t>Dz. U. z 2024 r, poz. 361 ze zm.</w:t>
      </w:r>
      <w:r w:rsidRPr="00382D59">
        <w:rPr>
          <w:rFonts w:hAnsi="Arial"/>
          <w:bCs/>
          <w:sz w:val="22"/>
          <w:szCs w:val="22"/>
        </w:rPr>
        <w:t>), wyłącznie na wskazany przez Zleceniobiorcę rachunek bankowy figurujący w wykazie podatników VAT prowadzonym przez właściwy organ administracji (tzw. Białej liście). Dotyczy to zarówno rachunków bankowych prowadzonych w złotych polskich, jak i walutach obcych.</w:t>
      </w:r>
    </w:p>
    <w:p w14:paraId="343D2EDA" w14:textId="77777777" w:rsidR="00DC6480" w:rsidRPr="00382D59" w:rsidRDefault="00DC6480" w:rsidP="00DC6480">
      <w:pPr>
        <w:pStyle w:val="Akapitzlist"/>
        <w:spacing w:line="276" w:lineRule="auto"/>
        <w:rPr>
          <w:rFonts w:ascii="Arial" w:hAnsi="Arial" w:cs="Arial"/>
          <w:bCs/>
          <w:sz w:val="22"/>
          <w:szCs w:val="22"/>
        </w:rPr>
      </w:pPr>
    </w:p>
    <w:p w14:paraId="2A3B3AF6" w14:textId="77777777" w:rsidR="00DC6480" w:rsidRPr="00382D59" w:rsidRDefault="00DC6480" w:rsidP="00DC6480">
      <w:pPr>
        <w:pStyle w:val="Style9"/>
        <w:widowControl/>
        <w:numPr>
          <w:ilvl w:val="0"/>
          <w:numId w:val="9"/>
        </w:numPr>
        <w:spacing w:line="276" w:lineRule="auto"/>
        <w:ind w:left="284" w:hanging="284"/>
        <w:rPr>
          <w:rFonts w:hAnsi="Arial"/>
          <w:sz w:val="22"/>
          <w:szCs w:val="22"/>
        </w:rPr>
      </w:pPr>
      <w:r w:rsidRPr="00382D59">
        <w:rPr>
          <w:rFonts w:hAnsi="Arial"/>
          <w:bCs/>
          <w:sz w:val="22"/>
          <w:szCs w:val="22"/>
        </w:rPr>
        <w:t xml:space="preserve">W przypadku niemożności dokonania płatności w sposób wskazany w ust. 9 powyżej z uwagi na brak na Białej liście wskazanego przez Zleceniobiorcę numeru rachunku bankowego, Zleceniodawca będzie uprawniony do wstrzymania płatności wynagrodzenia na rzecz Zleceniobiorcy. </w:t>
      </w:r>
    </w:p>
    <w:p w14:paraId="3D51BA12" w14:textId="77777777" w:rsidR="00DC6480" w:rsidRPr="00382D59" w:rsidRDefault="00DC6480" w:rsidP="00DC6480">
      <w:pPr>
        <w:spacing w:line="276" w:lineRule="auto"/>
        <w:ind w:left="284"/>
        <w:jc w:val="both"/>
        <w:rPr>
          <w:rFonts w:hAnsi="Arial"/>
          <w:bCs/>
          <w:sz w:val="22"/>
          <w:szCs w:val="22"/>
        </w:rPr>
      </w:pPr>
    </w:p>
    <w:p w14:paraId="035C220E" w14:textId="77777777" w:rsidR="00DC6480" w:rsidRPr="00382D59" w:rsidRDefault="00DC6480" w:rsidP="00DC6480">
      <w:pPr>
        <w:pStyle w:val="Style9"/>
        <w:widowControl/>
        <w:numPr>
          <w:ilvl w:val="0"/>
          <w:numId w:val="9"/>
        </w:numPr>
        <w:spacing w:before="125" w:line="276" w:lineRule="auto"/>
        <w:ind w:left="360" w:hanging="360"/>
        <w:rPr>
          <w:rFonts w:hAnsi="Arial"/>
          <w:sz w:val="22"/>
          <w:szCs w:val="22"/>
        </w:rPr>
      </w:pPr>
      <w:r w:rsidRPr="00382D59">
        <w:rPr>
          <w:rFonts w:hAnsi="Arial"/>
          <w:sz w:val="22"/>
          <w:szCs w:val="22"/>
        </w:rPr>
        <w:t>W sytuacji wskazanej w ust. 10 powyżej płatność nastąpi w terminie 7 dni od dnia przekazania do Zleceniodawcy przez Zleceniobiorcę informacji o pojawieniu się jego numeru rachunku bankowego na Białej liście ale nie wcześniej niż w terminie wynikającym z § 6 ust. 2.</w:t>
      </w:r>
    </w:p>
    <w:p w14:paraId="00931A94" w14:textId="77777777" w:rsidR="00DC6480" w:rsidRPr="00382D59" w:rsidRDefault="00DC6480" w:rsidP="00DC6480">
      <w:pPr>
        <w:pStyle w:val="Style9"/>
        <w:widowControl/>
        <w:numPr>
          <w:ilvl w:val="0"/>
          <w:numId w:val="9"/>
        </w:numPr>
        <w:spacing w:before="125" w:line="276" w:lineRule="auto"/>
        <w:ind w:left="360" w:hanging="360"/>
        <w:rPr>
          <w:rFonts w:hAnsi="Arial"/>
          <w:sz w:val="22"/>
          <w:szCs w:val="22"/>
        </w:rPr>
      </w:pPr>
      <w:r w:rsidRPr="00382D59">
        <w:rPr>
          <w:rFonts w:hAnsi="Arial"/>
          <w:sz w:val="22"/>
          <w:szCs w:val="22"/>
        </w:rPr>
        <w:t xml:space="preserve">Strony zgodnie przyjmują, że wystąpienie okoliczności, o których </w:t>
      </w:r>
      <w:r w:rsidRPr="00382D59">
        <w:rPr>
          <w:rFonts w:hAnsi="Arial"/>
          <w:bCs/>
          <w:sz w:val="22"/>
          <w:szCs w:val="22"/>
        </w:rPr>
        <w:t>mowa w ust. 10 powyżej</w:t>
      </w:r>
      <w:r w:rsidRPr="00382D59">
        <w:rPr>
          <w:rFonts w:hAnsi="Arial"/>
          <w:sz w:val="22"/>
          <w:szCs w:val="22"/>
        </w:rPr>
        <w:t>, zwalnia Zleceniodawcę z obowiązku zapłaty odsetek za zwłokę za okres pomiędzy ustalonym w umowie terminem płatności a dniem zrealizowania przez Zleceniodawcę na rzecz Zleceniobiorcy płatności, o których mowa w ust. 11 powyżej.</w:t>
      </w:r>
    </w:p>
    <w:p w14:paraId="266F48AE" w14:textId="77777777" w:rsidR="00DC6480" w:rsidRPr="00382D59" w:rsidRDefault="00DC6480" w:rsidP="00DC6480">
      <w:pPr>
        <w:pStyle w:val="Style9"/>
        <w:widowControl/>
        <w:numPr>
          <w:ilvl w:val="0"/>
          <w:numId w:val="9"/>
        </w:numPr>
        <w:spacing w:before="125" w:line="276" w:lineRule="auto"/>
        <w:ind w:left="360" w:hanging="360"/>
        <w:rPr>
          <w:rFonts w:hAnsi="Arial"/>
          <w:sz w:val="22"/>
          <w:szCs w:val="22"/>
        </w:rPr>
      </w:pPr>
      <w:r w:rsidRPr="00382D59">
        <w:rPr>
          <w:rFonts w:hAnsi="Arial"/>
          <w:bCs/>
          <w:sz w:val="22"/>
          <w:szCs w:val="22"/>
        </w:rPr>
        <w:t xml:space="preserve">Strony oświadczają, że są czynnymi podatnikami podatku od towarów i usług (VAT) i posiadają Numery Identyfikacji Podatkowej (NIP) wskazane w komparycji Umowy. </w:t>
      </w:r>
    </w:p>
    <w:p w14:paraId="1643F56F" w14:textId="77777777" w:rsidR="00DC6480" w:rsidRPr="00382D59" w:rsidRDefault="00DC6480" w:rsidP="00DC6480">
      <w:pPr>
        <w:pStyle w:val="Style9"/>
        <w:widowControl/>
        <w:numPr>
          <w:ilvl w:val="0"/>
          <w:numId w:val="9"/>
        </w:numPr>
        <w:spacing w:before="125" w:line="276" w:lineRule="auto"/>
        <w:ind w:left="360" w:hanging="360"/>
        <w:rPr>
          <w:rFonts w:hAnsi="Arial"/>
          <w:sz w:val="22"/>
          <w:szCs w:val="22"/>
        </w:rPr>
      </w:pPr>
      <w:r w:rsidRPr="00382D59">
        <w:rPr>
          <w:rFonts w:hAnsi="Arial"/>
          <w:sz w:val="22"/>
          <w:szCs w:val="22"/>
        </w:rPr>
        <w:t>Zleceniobiorca zobowiązuje się do zachowania statusu podatnika VAT czynnego przynajmniej do dnia wystawienia ostatniej faktury dla ORLEN S.A.</w:t>
      </w:r>
      <w:r w:rsidRPr="00382D59">
        <w:rPr>
          <w:rFonts w:hAnsi="Arial"/>
          <w:bCs/>
          <w:sz w:val="22"/>
          <w:szCs w:val="22"/>
        </w:rPr>
        <w:t xml:space="preserve">W przypadku, gdy Zleceniobiorca zostanie wykreślony z rejestru VAT na podstawie przesłanek </w:t>
      </w:r>
      <w:r w:rsidRPr="00382D59">
        <w:rPr>
          <w:rFonts w:hAnsi="Arial"/>
          <w:bCs/>
          <w:sz w:val="22"/>
          <w:szCs w:val="22"/>
        </w:rPr>
        <w:lastRenderedPageBreak/>
        <w:t>wskazanych w ustawie o VAT jest on zobowiązany do niezwłocznego powiadomienia Zleceniodawcy o tym fakcie. W przypadku, gdy Zleceniobiorca nie powiadomi Zleceniodawcy o wykreśleniu z rejestru VAT, o którym mowa w zdaniu poprzedzającym, postanowienia ust. 16 poniżej stosuje się odpowiednio, z wyjątkiem przypadku gdy Zleceniobiorca w terminie 30 dni od dnia pozyskania informacji o wykreśleniu go z rejestru VAT przedstawi Zleceniodawcy dokumenty, z których wynika, że rejestracja została przywrócona.</w:t>
      </w:r>
    </w:p>
    <w:p w14:paraId="482B6779" w14:textId="77777777" w:rsidR="00DC6480" w:rsidRPr="00382D59" w:rsidRDefault="00DC6480" w:rsidP="00DC6480">
      <w:pPr>
        <w:spacing w:before="120" w:line="276" w:lineRule="auto"/>
        <w:ind w:left="284"/>
        <w:jc w:val="both"/>
        <w:rPr>
          <w:rFonts w:hAnsi="Arial"/>
          <w:bCs/>
          <w:sz w:val="22"/>
          <w:szCs w:val="22"/>
        </w:rPr>
      </w:pPr>
      <w:r w:rsidRPr="00382D59">
        <w:rPr>
          <w:rFonts w:hAnsi="Arial"/>
          <w:bCs/>
          <w:sz w:val="22"/>
          <w:szCs w:val="22"/>
        </w:rPr>
        <w:t>Niezależnie od powyższych postanowień, Zleceniobiorca najpóźniej przed podpisaniem Umowy, zobowiązuje się do przedstawienia aktualnego urzędowego zaświadczenia potwierdzającego zarejestrowanie Zleceniobiorcy jako podatnika podatku VAT czynnego.</w:t>
      </w:r>
    </w:p>
    <w:p w14:paraId="442D5B5F" w14:textId="77777777" w:rsidR="00DC6480" w:rsidRPr="00382D59" w:rsidRDefault="00DC6480" w:rsidP="00DC6480">
      <w:pPr>
        <w:pStyle w:val="Style9"/>
        <w:widowControl/>
        <w:numPr>
          <w:ilvl w:val="0"/>
          <w:numId w:val="9"/>
        </w:numPr>
        <w:spacing w:before="125" w:line="276" w:lineRule="auto"/>
        <w:ind w:left="360" w:hanging="360"/>
        <w:rPr>
          <w:rFonts w:hAnsi="Arial"/>
          <w:bCs/>
          <w:sz w:val="22"/>
          <w:szCs w:val="22"/>
        </w:rPr>
      </w:pPr>
      <w:r w:rsidRPr="00382D59">
        <w:rPr>
          <w:rFonts w:hAnsi="Arial"/>
          <w:bCs/>
          <w:sz w:val="22"/>
          <w:szCs w:val="22"/>
        </w:rPr>
        <w:t>Zleceniodawca upoważnia Zleceniobiorcę do wystawienia faktur bez podpisu Zleceniodawcy.</w:t>
      </w:r>
    </w:p>
    <w:p w14:paraId="1B17158B" w14:textId="77777777" w:rsidR="00DC6480" w:rsidRPr="00382D59" w:rsidRDefault="00DC6480" w:rsidP="00DC6480">
      <w:pPr>
        <w:pStyle w:val="Style9"/>
        <w:widowControl/>
        <w:numPr>
          <w:ilvl w:val="0"/>
          <w:numId w:val="9"/>
        </w:numPr>
        <w:spacing w:before="125" w:line="276" w:lineRule="auto"/>
        <w:ind w:left="360" w:hanging="360"/>
        <w:rPr>
          <w:rFonts w:hAnsi="Arial"/>
          <w:bCs/>
          <w:sz w:val="22"/>
          <w:szCs w:val="22"/>
        </w:rPr>
      </w:pPr>
      <w:r w:rsidRPr="00382D59">
        <w:rPr>
          <w:rFonts w:hAnsi="Arial"/>
          <w:sz w:val="22"/>
          <w:szCs w:val="22"/>
        </w:rPr>
        <w:t xml:space="preserve">Zleceniobiorca gwarantuje i ponosi odpowiedzialność za prawidłowość zastosowanej stawki podatku VAT, co oznacza, że w przypadku zakwestionowania przez organy podatkowe prawa Zleceniodawcy do odliczenia podatku z tego powodu, iż zgodnie z przepisami dana transakcja nie podlega opodatkowaniu albo była zwolniona od podatku, Zleceniobiorca na pisemne żądanie Zleceniodawcy oraz w terminie w nim wskazanym dokona odpowiedniej korekty faktury VAT oraz zwróci Zleceniodawcy powstałą różnicę w terminie 21 dni od dnia wystawienia tego żądania. W przypadku odmowy wystawienia przez Zleceniobiorcę faktury VAT korygującej, Zleceniobiorca zgadza się na zwrot Zleceniodawcy równowartości podatku VAT zakwestionowanego przez organy podatkowe, przy czym zwrot ten nastąpi na podstawie noty księgowej wystawionej przez Zleceniodawcę, w terminie 21 dni od dnia jej wystawienia Zleceniobiorcy. W każdym z powyższych przypadków Zleceniobiorca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Zleceniobiorcy o toczącym się postępowaniu kontrolnym tak by umożliwić Zleceniobiorcy czynny udział w postępowaniu i zaskarżeniu decyzji do organu II instancji. Strony zgodnie postanawiają, że zobowiązanie opisane w niniejszym ustępie obowiązuje niezależnie od rozwiązania, wygaśnięcia lub uchylenia bądź zniweczenia skutków prawnych Umowy. </w:t>
      </w:r>
    </w:p>
    <w:p w14:paraId="5FA23AA7" w14:textId="77777777" w:rsidR="00DC6480" w:rsidRPr="00382D59" w:rsidRDefault="00DC6480" w:rsidP="00DC6480">
      <w:pPr>
        <w:pStyle w:val="Style9"/>
        <w:widowControl/>
        <w:numPr>
          <w:ilvl w:val="0"/>
          <w:numId w:val="9"/>
        </w:numPr>
        <w:spacing w:before="125" w:line="276" w:lineRule="auto"/>
        <w:ind w:left="360" w:hanging="360"/>
        <w:rPr>
          <w:rFonts w:hAnsi="Arial"/>
          <w:bCs/>
          <w:sz w:val="22"/>
          <w:szCs w:val="22"/>
        </w:rPr>
      </w:pPr>
      <w:r w:rsidRPr="00382D59">
        <w:rPr>
          <w:rFonts w:hAnsi="Arial"/>
          <w:sz w:val="22"/>
          <w:szCs w:val="22"/>
        </w:rPr>
        <w:t>Zleceniobiorca jest zobowiązany do archiwizowania kopii faktur potwierdzających dostawę towarów lub wykonanie usług, stanowiących dla Zleceniodawcy podstawę do obniżenia podatku VAT należnego o kwotę podatku od towarów i usług naliczonego przy zakupie towarów i usług. W razie niedopełnienia powyższego wymogu, lub w razie gdyby archiwizowana przez Zleceniobiorcę kopia faktury była nieprawidłowa ze względów formalnych, prawnych lub rzeczowych, Zleceniobiorca zobowiązany jest do wyrównania Zleceniodawcy szkody powstałej w wyniku ustalenia zobowiązania podatkowego, wraz z sankcjami i odsetkami nałożonymi na Zleceniodawcę przez organ podatkowy lub organ kontroli celno-skarbowej w kwotach wynikających z decyzji organu podatkowego lub organu kontroli celno-skarbowej.</w:t>
      </w:r>
    </w:p>
    <w:p w14:paraId="6DB10B9B" w14:textId="77777777" w:rsidR="00DC6480" w:rsidRPr="00382D59" w:rsidRDefault="00DC6480" w:rsidP="00DC6480">
      <w:pPr>
        <w:pStyle w:val="Style9"/>
        <w:widowControl/>
        <w:numPr>
          <w:ilvl w:val="0"/>
          <w:numId w:val="9"/>
        </w:numPr>
        <w:spacing w:before="125" w:line="276" w:lineRule="auto"/>
        <w:ind w:left="360" w:hanging="360"/>
        <w:rPr>
          <w:rFonts w:hAnsi="Arial"/>
          <w:sz w:val="22"/>
          <w:szCs w:val="22"/>
        </w:rPr>
      </w:pPr>
      <w:r w:rsidRPr="00382D59">
        <w:rPr>
          <w:rFonts w:hAnsi="Arial"/>
          <w:sz w:val="22"/>
          <w:szCs w:val="22"/>
        </w:rPr>
        <w:t xml:space="preserve">Działając na podstawie art. 4c ustawy z dnia 8 marca 2013 r. o przeciwdziałaniu nadmiernym opóźnieniom w transakcjach handlowych (Dz.U. z 2023 r. poz. </w:t>
      </w:r>
      <w:r>
        <w:rPr>
          <w:rFonts w:hAnsi="Arial"/>
          <w:sz w:val="22"/>
          <w:szCs w:val="22"/>
        </w:rPr>
        <w:t>1790</w:t>
      </w:r>
      <w:r w:rsidRPr="00382D59">
        <w:rPr>
          <w:rFonts w:hAnsi="Arial"/>
          <w:sz w:val="22"/>
          <w:szCs w:val="22"/>
        </w:rPr>
        <w:t>), ORLEN S.A. oświadcza, że posiada status dużego przedsiębiorcy.</w:t>
      </w:r>
    </w:p>
    <w:p w14:paraId="3C172B93" w14:textId="77777777" w:rsidR="00DC6480" w:rsidRDefault="00DC6480" w:rsidP="00DC6480">
      <w:pPr>
        <w:pStyle w:val="Style9"/>
        <w:widowControl/>
        <w:numPr>
          <w:ilvl w:val="0"/>
          <w:numId w:val="9"/>
        </w:numPr>
        <w:spacing w:before="125" w:line="276" w:lineRule="auto"/>
        <w:ind w:left="360" w:hanging="360"/>
        <w:rPr>
          <w:rFonts w:hAnsi="Arial"/>
          <w:sz w:val="22"/>
          <w:szCs w:val="22"/>
        </w:rPr>
      </w:pPr>
      <w:r w:rsidRPr="00382D59">
        <w:rPr>
          <w:rFonts w:hAnsi="Arial"/>
          <w:sz w:val="22"/>
          <w:szCs w:val="22"/>
        </w:rPr>
        <w:lastRenderedPageBreak/>
        <w:t xml:space="preserve">Zleceniobiorca zobowiązuje się do informowania Zleceniodawcy o zmieniającej się jego sytuacji finansowej i sankcyjnej, zgodnie z postanowieniami Załącznika nr 3 do Umowy. </w:t>
      </w:r>
    </w:p>
    <w:p w14:paraId="6C50C1A7" w14:textId="77777777" w:rsidR="00100FE1" w:rsidRPr="00100FE1" w:rsidRDefault="00100FE1" w:rsidP="00100FE1">
      <w:pPr>
        <w:pStyle w:val="Akapitzlist"/>
        <w:ind w:left="0"/>
        <w:rPr>
          <w:rFonts w:eastAsiaTheme="minorHAnsi" w:hAnsi="Arial"/>
          <w:color w:val="000000" w:themeColor="text1"/>
          <w:sz w:val="20"/>
          <w:szCs w:val="20"/>
        </w:rPr>
      </w:pPr>
    </w:p>
    <w:p w14:paraId="71221C13" w14:textId="50E23086" w:rsidR="00100FE1" w:rsidRPr="00100FE1" w:rsidRDefault="00100FE1" w:rsidP="00100FE1">
      <w:pPr>
        <w:pStyle w:val="Akapitzlist"/>
        <w:numPr>
          <w:ilvl w:val="0"/>
          <w:numId w:val="9"/>
        </w:numPr>
        <w:jc w:val="both"/>
        <w:rPr>
          <w:rFonts w:ascii="Arial" w:hAnsi="Arial" w:cs="Arial"/>
          <w:color w:val="000000" w:themeColor="text1"/>
          <w:sz w:val="22"/>
          <w:szCs w:val="22"/>
        </w:rPr>
      </w:pPr>
      <w:r w:rsidRPr="00100FE1">
        <w:rPr>
          <w:rFonts w:ascii="Arial" w:hAnsi="Arial" w:cs="Arial"/>
          <w:color w:val="000000" w:themeColor="text1"/>
          <w:sz w:val="22"/>
          <w:szCs w:val="22"/>
        </w:rPr>
        <w:t>Strony zgodnie postanawiają, że regulacje zawarte w Załączniku nr 14 do Umowy  - Klauzula korzystania z Krajowego Systemu e-Faktur  (</w:t>
      </w:r>
      <w:proofErr w:type="spellStart"/>
      <w:r w:rsidRPr="00100FE1">
        <w:rPr>
          <w:rFonts w:ascii="Arial" w:hAnsi="Arial" w:cs="Arial"/>
          <w:color w:val="000000" w:themeColor="text1"/>
          <w:sz w:val="22"/>
          <w:szCs w:val="22"/>
        </w:rPr>
        <w:t>KSeF</w:t>
      </w:r>
      <w:proofErr w:type="spellEnd"/>
      <w:r w:rsidRPr="00100FE1">
        <w:rPr>
          <w:rFonts w:ascii="Arial" w:hAnsi="Arial" w:cs="Arial"/>
          <w:color w:val="000000" w:themeColor="text1"/>
          <w:sz w:val="22"/>
          <w:szCs w:val="22"/>
        </w:rPr>
        <w:t>) będą miały zastosowanie od dnia, w którym Zleceniobiorca zostanie zobowiązany do wystawiania i udostępnienia Zleceniodawcy faktur ustrukturyzowanych przy użyciu Krajowego Systemu e-Faktur na podstawie przepisów ustawy z dnia 11 marca 2004 r. o podatku od towarów i usług  i od tego dnia będą miały pierwszeństwo w przypadku rozbieżności z innymi postanowieniami niniejszej Umowy</w:t>
      </w:r>
      <w:r>
        <w:rPr>
          <w:rFonts w:ascii="Arial" w:hAnsi="Arial" w:cs="Arial"/>
          <w:color w:val="000000" w:themeColor="text1"/>
          <w:sz w:val="22"/>
          <w:szCs w:val="22"/>
        </w:rPr>
        <w:t>.</w:t>
      </w:r>
    </w:p>
    <w:p w14:paraId="047988D6" w14:textId="77777777" w:rsidR="00F972C8" w:rsidRPr="00382D59" w:rsidRDefault="00F972C8" w:rsidP="00F972C8">
      <w:pPr>
        <w:pStyle w:val="Style9"/>
        <w:widowControl/>
        <w:spacing w:before="125" w:line="276" w:lineRule="auto"/>
        <w:ind w:firstLine="0"/>
        <w:rPr>
          <w:rFonts w:hAnsi="Arial"/>
          <w:sz w:val="22"/>
          <w:szCs w:val="22"/>
        </w:rPr>
      </w:pPr>
    </w:p>
    <w:p w14:paraId="5FEF8064" w14:textId="77777777" w:rsidR="00DC6480" w:rsidRPr="00382D59" w:rsidRDefault="00DC6480" w:rsidP="00DC6480">
      <w:pPr>
        <w:pStyle w:val="Style9"/>
        <w:widowControl/>
        <w:spacing w:before="125" w:line="276" w:lineRule="auto"/>
        <w:ind w:left="360" w:firstLine="0"/>
        <w:rPr>
          <w:rFonts w:hAnsi="Arial"/>
          <w:sz w:val="22"/>
          <w:szCs w:val="22"/>
        </w:rPr>
      </w:pPr>
    </w:p>
    <w:p w14:paraId="021D5BF1" w14:textId="77777777" w:rsidR="00DC6480" w:rsidRPr="00382D59" w:rsidRDefault="00DC6480" w:rsidP="00DC6480">
      <w:pPr>
        <w:widowControl/>
        <w:spacing w:line="276" w:lineRule="auto"/>
        <w:jc w:val="center"/>
        <w:rPr>
          <w:rStyle w:val="FontStyle13"/>
          <w:spacing w:val="60"/>
        </w:rPr>
      </w:pPr>
      <w:r w:rsidRPr="00382D59">
        <w:rPr>
          <w:rStyle w:val="FontStyle13"/>
          <w:spacing w:val="60"/>
        </w:rPr>
        <w:t>§7</w:t>
      </w:r>
    </w:p>
    <w:p w14:paraId="3B5CD756" w14:textId="77777777" w:rsidR="00DC6480" w:rsidRPr="00382D59" w:rsidRDefault="00DC6480" w:rsidP="00DC6480">
      <w:pPr>
        <w:pStyle w:val="Style4"/>
        <w:widowControl/>
        <w:spacing w:after="240" w:line="276" w:lineRule="auto"/>
        <w:jc w:val="center"/>
        <w:rPr>
          <w:rStyle w:val="FontStyle13"/>
        </w:rPr>
      </w:pPr>
      <w:r w:rsidRPr="00382D59">
        <w:rPr>
          <w:rStyle w:val="FontStyle13"/>
        </w:rPr>
        <w:t>JAKOŚĆ, REKLAMACJE</w:t>
      </w:r>
    </w:p>
    <w:p w14:paraId="73BDCD37" w14:textId="77777777" w:rsidR="00DC6480" w:rsidRPr="00382D59" w:rsidRDefault="00DC6480" w:rsidP="00DC6480">
      <w:pPr>
        <w:pStyle w:val="Style9"/>
        <w:widowControl/>
        <w:numPr>
          <w:ilvl w:val="0"/>
          <w:numId w:val="10"/>
        </w:numPr>
        <w:tabs>
          <w:tab w:val="left" w:pos="274"/>
        </w:tabs>
        <w:spacing w:before="120" w:line="276" w:lineRule="auto"/>
        <w:ind w:left="274" w:hanging="274"/>
        <w:rPr>
          <w:rStyle w:val="FontStyle14"/>
        </w:rPr>
      </w:pPr>
      <w:r w:rsidRPr="00382D59">
        <w:rPr>
          <w:rStyle w:val="FontStyle14"/>
        </w:rPr>
        <w:t xml:space="preserve">Zleceniobiorca gwarantuje dostarczanie do Zleceniodawcy usług będących przedmiotem Umowy, wolnych od wad w ilościach i jakości zgodnych z </w:t>
      </w:r>
      <w:proofErr w:type="spellStart"/>
      <w:r w:rsidRPr="00382D59">
        <w:rPr>
          <w:rStyle w:val="FontStyle14"/>
        </w:rPr>
        <w:t>Zapotrzebowaniami</w:t>
      </w:r>
      <w:proofErr w:type="spellEnd"/>
      <w:r w:rsidRPr="00382D59">
        <w:rPr>
          <w:rStyle w:val="FontStyle14"/>
        </w:rPr>
        <w:t>.</w:t>
      </w:r>
    </w:p>
    <w:p w14:paraId="5376B90E" w14:textId="77777777" w:rsidR="00DC6480" w:rsidRPr="00382D59" w:rsidRDefault="00DC6480" w:rsidP="00DC6480">
      <w:pPr>
        <w:pStyle w:val="Style9"/>
        <w:widowControl/>
        <w:tabs>
          <w:tab w:val="left" w:pos="274"/>
        </w:tabs>
        <w:spacing w:line="276" w:lineRule="auto"/>
        <w:ind w:left="274" w:firstLine="0"/>
        <w:rPr>
          <w:rStyle w:val="FontStyle14"/>
        </w:rPr>
      </w:pPr>
    </w:p>
    <w:p w14:paraId="0CA63484" w14:textId="77777777" w:rsidR="00DC6480" w:rsidRPr="00382D59" w:rsidRDefault="00DC6480" w:rsidP="00DC6480">
      <w:pPr>
        <w:pStyle w:val="Style9"/>
        <w:widowControl/>
        <w:numPr>
          <w:ilvl w:val="0"/>
          <w:numId w:val="10"/>
        </w:numPr>
        <w:tabs>
          <w:tab w:val="left" w:pos="274"/>
        </w:tabs>
        <w:spacing w:line="276" w:lineRule="auto"/>
        <w:ind w:left="274" w:hanging="274"/>
        <w:rPr>
          <w:rStyle w:val="FontStyle14"/>
        </w:rPr>
      </w:pPr>
      <w:r w:rsidRPr="00382D59">
        <w:rPr>
          <w:rStyle w:val="FontStyle14"/>
        </w:rPr>
        <w:t>W przypadku stwierdzonych rozbieżności w zakresie liczby dostarczonych Posiłków ze złożonym Zapotrzebowaniem, różnice zostaną zgłoszone Zleceniobiorcy, a dostawa brakującej ilości Posiłków nastąpi niezwłocznie tego samego dnia.</w:t>
      </w:r>
    </w:p>
    <w:p w14:paraId="5F396B0B" w14:textId="77777777" w:rsidR="00DC6480" w:rsidRPr="00382D59" w:rsidRDefault="00DC6480" w:rsidP="00DC6480">
      <w:pPr>
        <w:pStyle w:val="Style9"/>
        <w:widowControl/>
        <w:tabs>
          <w:tab w:val="left" w:pos="274"/>
        </w:tabs>
        <w:spacing w:line="276" w:lineRule="auto"/>
        <w:ind w:firstLine="0"/>
        <w:rPr>
          <w:rStyle w:val="FontStyle14"/>
        </w:rPr>
      </w:pPr>
    </w:p>
    <w:p w14:paraId="38CC5C97" w14:textId="77777777" w:rsidR="00DC6480" w:rsidRPr="00382D59" w:rsidRDefault="00DC6480" w:rsidP="00DC6480">
      <w:pPr>
        <w:pStyle w:val="Style9"/>
        <w:widowControl/>
        <w:numPr>
          <w:ilvl w:val="0"/>
          <w:numId w:val="10"/>
        </w:numPr>
        <w:tabs>
          <w:tab w:val="left" w:pos="274"/>
        </w:tabs>
        <w:spacing w:line="276" w:lineRule="auto"/>
        <w:ind w:left="274" w:hanging="274"/>
        <w:rPr>
          <w:rStyle w:val="FontStyle14"/>
        </w:rPr>
      </w:pPr>
      <w:r w:rsidRPr="00382D59">
        <w:rPr>
          <w:rStyle w:val="FontStyle14"/>
        </w:rPr>
        <w:t>Zleceniobiorca gwarantuje, wysoką jakość używanych do produkcji surowców, półfabrykatów i wyrobów gotowych bez dodatkowych preparatów zastępczych i zwiększających objętość.</w:t>
      </w:r>
    </w:p>
    <w:p w14:paraId="1308CD4C" w14:textId="77777777" w:rsidR="00DC6480" w:rsidRPr="00382D59" w:rsidRDefault="00DC6480" w:rsidP="00DC6480">
      <w:pPr>
        <w:pStyle w:val="Style9"/>
        <w:widowControl/>
        <w:tabs>
          <w:tab w:val="left" w:pos="274"/>
        </w:tabs>
        <w:spacing w:line="276" w:lineRule="auto"/>
        <w:ind w:firstLine="0"/>
        <w:rPr>
          <w:rStyle w:val="FontStyle14"/>
        </w:rPr>
      </w:pPr>
    </w:p>
    <w:p w14:paraId="53B8982D" w14:textId="77777777" w:rsidR="00DC6480" w:rsidRPr="00382D59" w:rsidRDefault="00DC6480" w:rsidP="00DC6480">
      <w:pPr>
        <w:pStyle w:val="Style9"/>
        <w:widowControl/>
        <w:numPr>
          <w:ilvl w:val="0"/>
          <w:numId w:val="10"/>
        </w:numPr>
        <w:tabs>
          <w:tab w:val="left" w:pos="274"/>
        </w:tabs>
        <w:spacing w:line="276" w:lineRule="auto"/>
        <w:ind w:left="274" w:hanging="274"/>
        <w:rPr>
          <w:rFonts w:hAnsi="Arial"/>
          <w:sz w:val="22"/>
          <w:szCs w:val="22"/>
        </w:rPr>
      </w:pPr>
      <w:r w:rsidRPr="00382D59">
        <w:rPr>
          <w:rStyle w:val="FontStyle14"/>
        </w:rPr>
        <w:t>W przypadku powtarzających się sygnałów, dotyczących jakości świadczonej usługi Zleceniobiorca w trybie pilnym wprowadzi środki zaradcze i działania zapobiegające powstawaniu nieprawidłowości</w:t>
      </w:r>
      <w:r w:rsidRPr="00382D59">
        <w:rPr>
          <w:rFonts w:hAnsi="Arial"/>
          <w:sz w:val="22"/>
          <w:szCs w:val="22"/>
        </w:rPr>
        <w:t xml:space="preserve"> oraz przedstawi Zleceniodawcy wprowadzone korekty.</w:t>
      </w:r>
    </w:p>
    <w:p w14:paraId="6BB2DFB2" w14:textId="77777777" w:rsidR="00DC6480" w:rsidRPr="00382D59" w:rsidRDefault="00DC6480" w:rsidP="00DC6480">
      <w:pPr>
        <w:widowControl/>
        <w:spacing w:line="276" w:lineRule="auto"/>
        <w:jc w:val="center"/>
        <w:rPr>
          <w:rStyle w:val="FontStyle13"/>
          <w:b w:val="0"/>
          <w:bCs w:val="0"/>
        </w:rPr>
      </w:pPr>
    </w:p>
    <w:p w14:paraId="483C9857" w14:textId="77777777" w:rsidR="00DC6480" w:rsidRPr="00382D59" w:rsidRDefault="00DC6480" w:rsidP="00DC6480">
      <w:pPr>
        <w:widowControl/>
        <w:spacing w:line="276" w:lineRule="auto"/>
        <w:jc w:val="center"/>
        <w:rPr>
          <w:rStyle w:val="FontStyle13"/>
          <w:b w:val="0"/>
          <w:bCs w:val="0"/>
        </w:rPr>
      </w:pPr>
    </w:p>
    <w:p w14:paraId="57AD1201" w14:textId="77777777" w:rsidR="00DC6480" w:rsidRPr="00382D59" w:rsidRDefault="00DC6480" w:rsidP="00DC6480">
      <w:pPr>
        <w:widowControl/>
        <w:spacing w:line="276" w:lineRule="auto"/>
        <w:jc w:val="center"/>
        <w:rPr>
          <w:rStyle w:val="FontStyle13"/>
        </w:rPr>
      </w:pPr>
      <w:r w:rsidRPr="00382D59">
        <w:rPr>
          <w:rStyle w:val="FontStyle13"/>
        </w:rPr>
        <w:t>§ 8</w:t>
      </w:r>
    </w:p>
    <w:p w14:paraId="25988662" w14:textId="77777777" w:rsidR="00DC6480" w:rsidRPr="00382D59" w:rsidRDefault="00DC6480" w:rsidP="00DC6480">
      <w:pPr>
        <w:pStyle w:val="Style4"/>
        <w:widowControl/>
        <w:spacing w:after="240" w:line="276" w:lineRule="auto"/>
        <w:jc w:val="center"/>
        <w:rPr>
          <w:rStyle w:val="FontStyle13"/>
        </w:rPr>
      </w:pPr>
      <w:r w:rsidRPr="00382D59">
        <w:rPr>
          <w:rStyle w:val="FontStyle13"/>
        </w:rPr>
        <w:t>KARY UMOWNE</w:t>
      </w:r>
    </w:p>
    <w:p w14:paraId="67682528" w14:textId="77777777" w:rsidR="00DC6480" w:rsidRPr="00382D59" w:rsidRDefault="00DC6480" w:rsidP="00DC6480">
      <w:pPr>
        <w:pStyle w:val="Style9"/>
        <w:widowControl/>
        <w:numPr>
          <w:ilvl w:val="0"/>
          <w:numId w:val="11"/>
        </w:numPr>
        <w:tabs>
          <w:tab w:val="left" w:pos="269"/>
        </w:tabs>
        <w:spacing w:line="276" w:lineRule="auto"/>
        <w:ind w:left="269" w:hanging="269"/>
        <w:rPr>
          <w:rStyle w:val="FontStyle14"/>
        </w:rPr>
      </w:pPr>
      <w:r w:rsidRPr="00382D59">
        <w:rPr>
          <w:rStyle w:val="FontStyle14"/>
        </w:rPr>
        <w:t>W przypadku zwłoki w dostarczeniu posiłków, Zleceniobiorca jest zobowiązany zapłacić Zleceniodawcy karę umowną w wysokości 1% wartości netto niezrealizowanego Zapotrzebowania, za każdy dzień zwłoki.</w:t>
      </w:r>
    </w:p>
    <w:p w14:paraId="21665B48" w14:textId="77777777" w:rsidR="00DC6480" w:rsidRPr="00382D59" w:rsidRDefault="00DC6480" w:rsidP="00DC6480">
      <w:pPr>
        <w:pStyle w:val="Style9"/>
        <w:widowControl/>
        <w:tabs>
          <w:tab w:val="left" w:pos="269"/>
        </w:tabs>
        <w:spacing w:line="276" w:lineRule="auto"/>
        <w:ind w:left="269" w:firstLine="0"/>
        <w:rPr>
          <w:rStyle w:val="FontStyle14"/>
        </w:rPr>
      </w:pPr>
    </w:p>
    <w:p w14:paraId="6EC89446" w14:textId="77777777" w:rsidR="00DC6480" w:rsidRPr="00382D59" w:rsidRDefault="00DC6480" w:rsidP="00DC6480">
      <w:pPr>
        <w:pStyle w:val="Style9"/>
        <w:widowControl/>
        <w:numPr>
          <w:ilvl w:val="0"/>
          <w:numId w:val="11"/>
        </w:numPr>
        <w:tabs>
          <w:tab w:val="left" w:pos="269"/>
        </w:tabs>
        <w:spacing w:line="276" w:lineRule="auto"/>
        <w:ind w:left="269" w:hanging="269"/>
        <w:rPr>
          <w:rFonts w:hAnsi="Arial"/>
          <w:sz w:val="22"/>
          <w:szCs w:val="22"/>
        </w:rPr>
      </w:pPr>
      <w:r w:rsidRPr="00382D59">
        <w:rPr>
          <w:rFonts w:hAnsi="Arial"/>
          <w:sz w:val="22"/>
          <w:szCs w:val="22"/>
        </w:rPr>
        <w:t>Poza karami umownymi wskazanymi w ust. 1 powyżej, Zleceniodawca zastrzega sobie prawo do naliczania kar umownych z tytułu niewykonania lub nienależytego wykonania zobowiązań określonych w Umowie w wysokości 20% łącznej kwoty wynagrodzenia określonego w Zamówieniu, którego uchybienie dotyczy.</w:t>
      </w:r>
    </w:p>
    <w:p w14:paraId="1FED2756" w14:textId="77777777" w:rsidR="00DC6480" w:rsidRPr="00382D59" w:rsidRDefault="00DC6480" w:rsidP="00DC6480">
      <w:pPr>
        <w:pStyle w:val="Style9"/>
        <w:widowControl/>
        <w:tabs>
          <w:tab w:val="left" w:pos="269"/>
        </w:tabs>
        <w:spacing w:line="276" w:lineRule="auto"/>
        <w:ind w:firstLine="0"/>
        <w:rPr>
          <w:rFonts w:hAnsi="Arial"/>
          <w:sz w:val="22"/>
          <w:szCs w:val="22"/>
        </w:rPr>
      </w:pPr>
    </w:p>
    <w:p w14:paraId="680AC2EA" w14:textId="77777777" w:rsidR="00DC6480" w:rsidRPr="00382D59" w:rsidRDefault="00DC6480" w:rsidP="00DC6480">
      <w:pPr>
        <w:pStyle w:val="Style9"/>
        <w:widowControl/>
        <w:numPr>
          <w:ilvl w:val="0"/>
          <w:numId w:val="11"/>
        </w:numPr>
        <w:tabs>
          <w:tab w:val="left" w:pos="269"/>
        </w:tabs>
        <w:spacing w:line="276" w:lineRule="auto"/>
        <w:ind w:left="269" w:hanging="269"/>
        <w:rPr>
          <w:rStyle w:val="FontStyle14"/>
        </w:rPr>
      </w:pPr>
      <w:r w:rsidRPr="00382D59">
        <w:rPr>
          <w:rStyle w:val="FontStyle14"/>
        </w:rPr>
        <w:t>W przypadku naliczenia kar umownych przez Zleceniodawcę płatność ich nastąpi w terminie 14 dni od daty wystawienia Noty Księgowej na rachunek bankowy w niej wskazany lub w przypadku braku płatności w powyższym terminie zostanie ona potrącona z bieżących płatności dla Zleceniobiorcy.</w:t>
      </w:r>
    </w:p>
    <w:p w14:paraId="7FE47F71" w14:textId="77777777" w:rsidR="00DC6480" w:rsidRPr="00382D59" w:rsidRDefault="00DC6480" w:rsidP="00DC6480">
      <w:pPr>
        <w:pStyle w:val="Style9"/>
        <w:widowControl/>
        <w:tabs>
          <w:tab w:val="left" w:pos="269"/>
        </w:tabs>
        <w:spacing w:line="276" w:lineRule="auto"/>
        <w:ind w:firstLine="0"/>
        <w:rPr>
          <w:rStyle w:val="FontStyle14"/>
        </w:rPr>
      </w:pPr>
    </w:p>
    <w:p w14:paraId="7BFA1C97" w14:textId="77777777" w:rsidR="00DC6480" w:rsidRPr="00382D59" w:rsidRDefault="00DC6480" w:rsidP="00DC6480">
      <w:pPr>
        <w:pStyle w:val="Style9"/>
        <w:widowControl/>
        <w:numPr>
          <w:ilvl w:val="0"/>
          <w:numId w:val="11"/>
        </w:numPr>
        <w:tabs>
          <w:tab w:val="left" w:pos="264"/>
        </w:tabs>
        <w:spacing w:line="276" w:lineRule="auto"/>
        <w:ind w:left="269" w:hanging="269"/>
        <w:rPr>
          <w:rStyle w:val="FontStyle14"/>
        </w:rPr>
      </w:pPr>
      <w:r w:rsidRPr="00382D59">
        <w:rPr>
          <w:rStyle w:val="FontStyle14"/>
        </w:rPr>
        <w:lastRenderedPageBreak/>
        <w:t>W przypadku, gdy wysokość szkody spowodowanej nie wykonaniem lub nienależytym wykonaniem Umowy przekroczy wysokość zastosowanych na tę okoliczność kar umownych, Zleceniodawca może dochodzić odszkodowania na zasadach ogólnych.</w:t>
      </w:r>
    </w:p>
    <w:p w14:paraId="4527C783" w14:textId="77777777" w:rsidR="00DC6480" w:rsidRPr="00382D59" w:rsidRDefault="00DC6480" w:rsidP="00DC6480">
      <w:pPr>
        <w:pStyle w:val="Style9"/>
        <w:widowControl/>
        <w:tabs>
          <w:tab w:val="left" w:pos="264"/>
        </w:tabs>
        <w:spacing w:line="276" w:lineRule="auto"/>
        <w:ind w:firstLine="0"/>
        <w:rPr>
          <w:rStyle w:val="FontStyle14"/>
        </w:rPr>
      </w:pPr>
    </w:p>
    <w:p w14:paraId="221DD3C5" w14:textId="77777777" w:rsidR="00DC6480" w:rsidRPr="00382D59" w:rsidRDefault="00DC6480" w:rsidP="00DC6480">
      <w:pPr>
        <w:pStyle w:val="Style9"/>
        <w:widowControl/>
        <w:numPr>
          <w:ilvl w:val="0"/>
          <w:numId w:val="11"/>
        </w:numPr>
        <w:tabs>
          <w:tab w:val="left" w:pos="264"/>
        </w:tabs>
        <w:spacing w:line="276" w:lineRule="auto"/>
        <w:ind w:left="269" w:hanging="269"/>
        <w:rPr>
          <w:rStyle w:val="FontStyle14"/>
        </w:rPr>
      </w:pPr>
      <w:r w:rsidRPr="00382D59">
        <w:rPr>
          <w:rStyle w:val="FontStyle14"/>
        </w:rPr>
        <w:t>Zleceniobiorca upoważnia niniejszym Zleceniodawcę do potrącenia przysługujących Zleceniodawcy kar umownych z wynagrodzenia należnego Zleceniobiorcy.</w:t>
      </w:r>
    </w:p>
    <w:p w14:paraId="6D51E49C" w14:textId="77777777" w:rsidR="00DC6480" w:rsidRPr="00382D59" w:rsidRDefault="00DC6480" w:rsidP="00DC6480">
      <w:pPr>
        <w:pStyle w:val="Style9"/>
        <w:widowControl/>
        <w:tabs>
          <w:tab w:val="left" w:pos="264"/>
        </w:tabs>
        <w:spacing w:line="276" w:lineRule="auto"/>
        <w:ind w:firstLine="0"/>
        <w:rPr>
          <w:rStyle w:val="FontStyle14"/>
        </w:rPr>
      </w:pPr>
    </w:p>
    <w:p w14:paraId="79BC2FC7" w14:textId="77777777" w:rsidR="00DC6480" w:rsidRPr="00382D59" w:rsidRDefault="00DC6480" w:rsidP="00DC6480">
      <w:pPr>
        <w:pStyle w:val="Style9"/>
        <w:widowControl/>
        <w:numPr>
          <w:ilvl w:val="0"/>
          <w:numId w:val="11"/>
        </w:numPr>
        <w:tabs>
          <w:tab w:val="left" w:pos="264"/>
        </w:tabs>
        <w:spacing w:line="276" w:lineRule="auto"/>
        <w:ind w:left="269" w:hanging="269"/>
        <w:rPr>
          <w:rFonts w:hAnsi="Arial"/>
          <w:sz w:val="22"/>
          <w:szCs w:val="22"/>
        </w:rPr>
      </w:pPr>
      <w:r w:rsidRPr="00382D59">
        <w:rPr>
          <w:rFonts w:hAnsi="Arial"/>
          <w:sz w:val="22"/>
          <w:szCs w:val="22"/>
        </w:rPr>
        <w:t>Zleceniobiorca nie odpowiada wobec ORLEN S.A. za niewykonanie lub nienależyte wykonania Umowy spowodowane:</w:t>
      </w:r>
    </w:p>
    <w:p w14:paraId="4381CFEB" w14:textId="77777777" w:rsidR="00DC6480" w:rsidRPr="00382D59" w:rsidRDefault="00DC6480" w:rsidP="00DC6480">
      <w:pPr>
        <w:spacing w:line="276" w:lineRule="auto"/>
        <w:ind w:left="284"/>
        <w:jc w:val="both"/>
        <w:rPr>
          <w:rFonts w:hAnsi="Arial"/>
          <w:sz w:val="22"/>
          <w:szCs w:val="22"/>
        </w:rPr>
      </w:pPr>
      <w:r w:rsidRPr="00382D59">
        <w:rPr>
          <w:rFonts w:hAnsi="Arial"/>
          <w:sz w:val="22"/>
          <w:szCs w:val="22"/>
        </w:rPr>
        <w:t>a) następstwem Siły Wyższej, o ile Spółka zawiadomi ORLEN S.A. o Sile Wyższej niezwłocznie, nie później jednak niż w terminie dwóch dni od jej wystąpienia;</w:t>
      </w:r>
    </w:p>
    <w:p w14:paraId="66123021" w14:textId="77777777" w:rsidR="00DC6480" w:rsidRPr="00382D59" w:rsidRDefault="00DC6480" w:rsidP="00DC6480">
      <w:pPr>
        <w:spacing w:line="276" w:lineRule="auto"/>
        <w:ind w:left="284"/>
        <w:jc w:val="both"/>
        <w:rPr>
          <w:rFonts w:hAnsi="Arial"/>
          <w:sz w:val="22"/>
          <w:szCs w:val="22"/>
        </w:rPr>
      </w:pPr>
      <w:r w:rsidRPr="00382D59">
        <w:rPr>
          <w:rFonts w:hAnsi="Arial"/>
          <w:sz w:val="22"/>
          <w:szCs w:val="22"/>
        </w:rPr>
        <w:t>b) z przyczyn leżących po stronie ORLEN S.A.</w:t>
      </w:r>
    </w:p>
    <w:p w14:paraId="62CD3FF2" w14:textId="77777777" w:rsidR="00DC6480" w:rsidRPr="00382D59" w:rsidRDefault="00DC6480" w:rsidP="00DC6480">
      <w:pPr>
        <w:spacing w:line="276" w:lineRule="auto"/>
        <w:ind w:left="284"/>
        <w:jc w:val="both"/>
        <w:rPr>
          <w:rFonts w:hAnsi="Arial"/>
          <w:sz w:val="22"/>
          <w:szCs w:val="22"/>
        </w:rPr>
      </w:pPr>
    </w:p>
    <w:p w14:paraId="771B1E92" w14:textId="77777777" w:rsidR="00DC6480" w:rsidRPr="00382D59" w:rsidRDefault="00DC6480" w:rsidP="00DC6480">
      <w:pPr>
        <w:pStyle w:val="Style9"/>
        <w:widowControl/>
        <w:numPr>
          <w:ilvl w:val="0"/>
          <w:numId w:val="11"/>
        </w:numPr>
        <w:tabs>
          <w:tab w:val="left" w:pos="264"/>
        </w:tabs>
        <w:spacing w:line="276" w:lineRule="auto"/>
        <w:ind w:left="269" w:hanging="269"/>
        <w:rPr>
          <w:rFonts w:hAnsi="Arial"/>
          <w:sz w:val="22"/>
          <w:szCs w:val="22"/>
        </w:rPr>
      </w:pPr>
      <w:r w:rsidRPr="00382D59">
        <w:rPr>
          <w:rFonts w:hAnsi="Arial"/>
          <w:sz w:val="22"/>
          <w:szCs w:val="22"/>
        </w:rPr>
        <w:t>Za każdorazowy przypadek utrudniania lub niezastosowania się do uzasadnionych wytycznych pomimo pisemnego wezwania Zleceniodawcy, do zaprzestania utrudnień lub zastosowania się do wytycznych w ciągu 3 (trzech) dni kalendarzowych od dnia jego doręczenia, Zleceniobiorca zapłaci Zleceniodawcy karę umowną w wysokości 1 tys. zł za każde naruszenie. Jeżeli naruszenie, o którym mowa w zdaniu poprzedzającym, będzie miało charakter ciągły, ustalona kara umowna naliczana będzie co miesiąc przez cały okres trwania naruszenia, włącznie z miesiącem kalendarzowym, w którym naruszenie ustanie.</w:t>
      </w:r>
    </w:p>
    <w:p w14:paraId="6670CA50" w14:textId="77777777" w:rsidR="00DC6480" w:rsidRPr="00382D59" w:rsidRDefault="00DC6480" w:rsidP="00DC6480">
      <w:pPr>
        <w:pStyle w:val="Style9"/>
        <w:widowControl/>
        <w:tabs>
          <w:tab w:val="left" w:pos="264"/>
        </w:tabs>
        <w:spacing w:line="276" w:lineRule="auto"/>
        <w:ind w:left="269" w:firstLine="0"/>
        <w:rPr>
          <w:rFonts w:hAnsi="Arial"/>
          <w:sz w:val="22"/>
          <w:szCs w:val="22"/>
        </w:rPr>
      </w:pPr>
    </w:p>
    <w:p w14:paraId="100E41E5" w14:textId="77777777" w:rsidR="00DC6480" w:rsidRPr="00382D59" w:rsidRDefault="00DC6480" w:rsidP="00DC6480">
      <w:pPr>
        <w:pStyle w:val="Style9"/>
        <w:widowControl/>
        <w:tabs>
          <w:tab w:val="left" w:pos="264"/>
        </w:tabs>
        <w:spacing w:line="276" w:lineRule="auto"/>
        <w:ind w:left="269" w:firstLine="0"/>
        <w:rPr>
          <w:rFonts w:hAnsi="Arial"/>
          <w:sz w:val="22"/>
          <w:szCs w:val="22"/>
        </w:rPr>
      </w:pPr>
    </w:p>
    <w:p w14:paraId="0E02B813" w14:textId="77777777" w:rsidR="00DC6480" w:rsidRPr="00382D59" w:rsidRDefault="00DC6480" w:rsidP="00DC6480">
      <w:pPr>
        <w:pStyle w:val="Style4"/>
        <w:widowControl/>
        <w:spacing w:before="24" w:line="276" w:lineRule="auto"/>
        <w:jc w:val="center"/>
        <w:rPr>
          <w:rStyle w:val="FontStyle13"/>
          <w:spacing w:val="60"/>
        </w:rPr>
      </w:pPr>
      <w:r w:rsidRPr="00382D59">
        <w:rPr>
          <w:rStyle w:val="FontStyle13"/>
          <w:spacing w:val="60"/>
        </w:rPr>
        <w:t>§9</w:t>
      </w:r>
    </w:p>
    <w:p w14:paraId="195C6821" w14:textId="77777777" w:rsidR="00DC6480" w:rsidRPr="00382D59" w:rsidRDefault="00DC6480" w:rsidP="00DC6480">
      <w:pPr>
        <w:pStyle w:val="Style4"/>
        <w:widowControl/>
        <w:spacing w:line="276" w:lineRule="auto"/>
        <w:jc w:val="center"/>
        <w:rPr>
          <w:rStyle w:val="FontStyle13"/>
        </w:rPr>
      </w:pPr>
      <w:r w:rsidRPr="00382D59">
        <w:rPr>
          <w:rStyle w:val="FontStyle13"/>
        </w:rPr>
        <w:t>SIŁA WYŻSZA</w:t>
      </w:r>
    </w:p>
    <w:p w14:paraId="09136873" w14:textId="77777777" w:rsidR="00DC6480" w:rsidRPr="00382D59" w:rsidRDefault="00DC6480" w:rsidP="00DC6480">
      <w:pPr>
        <w:pStyle w:val="Style9"/>
        <w:widowControl/>
        <w:numPr>
          <w:ilvl w:val="0"/>
          <w:numId w:val="12"/>
        </w:numPr>
        <w:tabs>
          <w:tab w:val="left" w:pos="269"/>
        </w:tabs>
        <w:spacing w:before="125" w:line="276" w:lineRule="auto"/>
        <w:ind w:left="269" w:hanging="269"/>
        <w:rPr>
          <w:rStyle w:val="FontStyle14"/>
        </w:rPr>
      </w:pPr>
      <w:r w:rsidRPr="00382D59">
        <w:rPr>
          <w:rStyle w:val="FontStyle14"/>
        </w:rPr>
        <w:t>Strony mogą zwolnić się od odpowiedzialności z tytułu niewykonania lub nienależytego wykonania Umowy, jedynie w razie, gdy to niewykonanie lub nienależyte wykonanie jest następstwem Siły Wyższej.</w:t>
      </w:r>
    </w:p>
    <w:p w14:paraId="489AA891" w14:textId="77777777" w:rsidR="00DC6480" w:rsidRPr="00382D59" w:rsidRDefault="00DC6480" w:rsidP="00DC6480">
      <w:pPr>
        <w:pStyle w:val="Style9"/>
        <w:widowControl/>
        <w:tabs>
          <w:tab w:val="left" w:pos="269"/>
        </w:tabs>
        <w:spacing w:line="276" w:lineRule="auto"/>
        <w:ind w:left="269" w:firstLine="0"/>
        <w:rPr>
          <w:rStyle w:val="FontStyle14"/>
        </w:rPr>
      </w:pPr>
    </w:p>
    <w:p w14:paraId="7041A3A1" w14:textId="77777777" w:rsidR="00DC6480" w:rsidRPr="00382D59" w:rsidRDefault="00DC6480" w:rsidP="00DC6480">
      <w:pPr>
        <w:pStyle w:val="Style9"/>
        <w:widowControl/>
        <w:numPr>
          <w:ilvl w:val="0"/>
          <w:numId w:val="12"/>
        </w:numPr>
        <w:tabs>
          <w:tab w:val="left" w:pos="269"/>
        </w:tabs>
        <w:spacing w:line="276" w:lineRule="auto"/>
        <w:ind w:left="269" w:hanging="269"/>
        <w:rPr>
          <w:rStyle w:val="FontStyle14"/>
        </w:rPr>
      </w:pPr>
      <w:r w:rsidRPr="00382D59">
        <w:rPr>
          <w:rStyle w:val="FontStyle14"/>
        </w:rPr>
        <w:t>Przez pojęcie Siły Wyższej Strony rozumieją zdarzenie o charakterze nagłym i nadzwyczajnym, którego nie można było przewidzieć przy zachowaniu staranności ogólnie wymaganej w stosunkach kupieckich, zewnętrzne w stosunku do Zleceniobiorcy i Zleceniodawcy, któremu nie mogli się przeciwstawić działając z należytą starannością.</w:t>
      </w:r>
    </w:p>
    <w:p w14:paraId="212F5957" w14:textId="77777777" w:rsidR="00DC6480" w:rsidRPr="00382D59" w:rsidRDefault="00DC6480" w:rsidP="00DC6480">
      <w:pPr>
        <w:pStyle w:val="Style9"/>
        <w:widowControl/>
        <w:tabs>
          <w:tab w:val="left" w:pos="269"/>
        </w:tabs>
        <w:spacing w:line="276" w:lineRule="auto"/>
        <w:ind w:firstLine="0"/>
        <w:rPr>
          <w:rStyle w:val="FontStyle14"/>
        </w:rPr>
      </w:pPr>
    </w:p>
    <w:p w14:paraId="30833034" w14:textId="77777777" w:rsidR="00DC6480" w:rsidRPr="00382D59" w:rsidRDefault="00DC6480" w:rsidP="00DC6480">
      <w:pPr>
        <w:pStyle w:val="Style9"/>
        <w:widowControl/>
        <w:numPr>
          <w:ilvl w:val="0"/>
          <w:numId w:val="12"/>
        </w:numPr>
        <w:tabs>
          <w:tab w:val="left" w:pos="269"/>
        </w:tabs>
        <w:spacing w:line="276" w:lineRule="auto"/>
        <w:ind w:left="269" w:hanging="269"/>
        <w:rPr>
          <w:rStyle w:val="FontStyle14"/>
        </w:rPr>
      </w:pPr>
      <w:r w:rsidRPr="00382D59">
        <w:rPr>
          <w:rStyle w:val="FontStyle14"/>
        </w:rPr>
        <w:t>Zdarzeniami Siły Wyższej w rozumieniu Umowy są w szczególności: strajk generalny, blokada portów lub innych powszechnie używanych miejsc wjazdowych lub wyjazdowych, decyzje organów władzy i administracji państwowej, zakazy importu lub eksportu, trzęsienie ziemi, powodzie, epidemia i inne zdarzenia elementarnych sił przyrody, których Strony nie mogą przezwyciężyć.</w:t>
      </w:r>
    </w:p>
    <w:p w14:paraId="33DD0D50" w14:textId="77777777" w:rsidR="00DC6480" w:rsidRPr="00382D59" w:rsidRDefault="00DC6480" w:rsidP="00DC6480">
      <w:pPr>
        <w:pStyle w:val="Akapitzlist"/>
        <w:spacing w:line="276" w:lineRule="auto"/>
        <w:rPr>
          <w:rStyle w:val="FontStyle14"/>
        </w:rPr>
      </w:pPr>
    </w:p>
    <w:p w14:paraId="42548869" w14:textId="77777777" w:rsidR="00DC6480" w:rsidRPr="00382D59" w:rsidRDefault="00DC6480" w:rsidP="00DC6480">
      <w:pPr>
        <w:pStyle w:val="Akapitzlist"/>
        <w:numPr>
          <w:ilvl w:val="1"/>
          <w:numId w:val="25"/>
        </w:numPr>
        <w:tabs>
          <w:tab w:val="clear" w:pos="1080"/>
        </w:tabs>
        <w:spacing w:line="276" w:lineRule="auto"/>
        <w:ind w:left="284" w:hanging="284"/>
        <w:jc w:val="both"/>
        <w:rPr>
          <w:rStyle w:val="FontStyle14"/>
          <w:rFonts w:eastAsiaTheme="minorEastAsia"/>
        </w:rPr>
      </w:pPr>
      <w:r w:rsidRPr="00382D59">
        <w:rPr>
          <w:rStyle w:val="FontStyle14"/>
          <w:rFonts w:eastAsiaTheme="minorEastAsia"/>
        </w:rPr>
        <w:t>Dla uniknięcia wątpliwości Strony ustalają, że wybuch pandemii koronawirusa covid-19 nie stanowi Siły Wyższej i Zleceniobiorca uwzględnił związane z nim powszechnie obowiązujące nakazy i zakazy w możliwości należytej realizacji Umowy.</w:t>
      </w:r>
    </w:p>
    <w:p w14:paraId="4001EF86" w14:textId="77777777" w:rsidR="00DC6480" w:rsidRPr="00382D59" w:rsidRDefault="00DC6480" w:rsidP="00DC6480">
      <w:pPr>
        <w:pStyle w:val="Style9"/>
        <w:widowControl/>
        <w:tabs>
          <w:tab w:val="left" w:pos="269"/>
        </w:tabs>
        <w:spacing w:line="276" w:lineRule="auto"/>
        <w:ind w:left="269" w:firstLine="0"/>
        <w:rPr>
          <w:rStyle w:val="FontStyle14"/>
        </w:rPr>
      </w:pPr>
    </w:p>
    <w:p w14:paraId="254EB72E" w14:textId="77777777" w:rsidR="00DC6480" w:rsidRPr="00382D59" w:rsidRDefault="00DC6480" w:rsidP="00DC6480">
      <w:pPr>
        <w:widowControl/>
        <w:spacing w:line="276" w:lineRule="auto"/>
        <w:rPr>
          <w:rStyle w:val="FontStyle14"/>
        </w:rPr>
      </w:pPr>
      <w:r w:rsidRPr="00382D59">
        <w:rPr>
          <w:rStyle w:val="FontStyle14"/>
        </w:rPr>
        <w:br w:type="page"/>
      </w:r>
    </w:p>
    <w:p w14:paraId="57D62ED6" w14:textId="77777777" w:rsidR="00DC6480" w:rsidRPr="00382D59" w:rsidRDefault="00DC6480" w:rsidP="00DC6480">
      <w:pPr>
        <w:pStyle w:val="Style4"/>
        <w:widowControl/>
        <w:spacing w:before="226" w:line="276" w:lineRule="auto"/>
        <w:jc w:val="center"/>
        <w:rPr>
          <w:rStyle w:val="FontStyle13"/>
          <w:spacing w:val="20"/>
        </w:rPr>
      </w:pPr>
      <w:r w:rsidRPr="00382D59">
        <w:rPr>
          <w:rStyle w:val="FontStyle13"/>
          <w:spacing w:val="20"/>
        </w:rPr>
        <w:lastRenderedPageBreak/>
        <w:t>§10</w:t>
      </w:r>
    </w:p>
    <w:p w14:paraId="4ECF9A63" w14:textId="77777777" w:rsidR="00DC6480" w:rsidRPr="00382D59" w:rsidRDefault="00DC6480" w:rsidP="00DC6480">
      <w:pPr>
        <w:pStyle w:val="Style4"/>
        <w:widowControl/>
        <w:spacing w:after="240" w:line="276" w:lineRule="auto"/>
        <w:jc w:val="center"/>
        <w:rPr>
          <w:rFonts w:hAnsi="Arial"/>
          <w:b/>
          <w:bCs/>
          <w:sz w:val="22"/>
          <w:szCs w:val="22"/>
        </w:rPr>
      </w:pPr>
      <w:r w:rsidRPr="00382D59">
        <w:rPr>
          <w:rStyle w:val="FontStyle13"/>
        </w:rPr>
        <w:t>OCHRONA INFORMACJI</w:t>
      </w:r>
    </w:p>
    <w:p w14:paraId="0D62AF38" w14:textId="77777777" w:rsidR="00DC6480" w:rsidRPr="00382D59" w:rsidRDefault="00DC6480" w:rsidP="00DC6480">
      <w:pPr>
        <w:spacing w:line="276" w:lineRule="auto"/>
        <w:rPr>
          <w:rFonts w:eastAsia="Times New Roman" w:hAnsi="Arial"/>
          <w:i/>
          <w:color w:val="000000"/>
          <w:sz w:val="22"/>
          <w:szCs w:val="22"/>
        </w:rPr>
      </w:pPr>
      <w:r w:rsidRPr="00382D59">
        <w:rPr>
          <w:rFonts w:eastAsia="Times New Roman" w:hAnsi="Arial"/>
          <w:i/>
          <w:iCs/>
          <w:color w:val="000000"/>
          <w:sz w:val="22"/>
          <w:szCs w:val="22"/>
        </w:rPr>
        <w:t>I.   </w:t>
      </w:r>
      <w:r w:rsidRPr="00382D59">
        <w:rPr>
          <w:rFonts w:eastAsia="Times New Roman" w:hAnsi="Arial"/>
          <w:iCs/>
          <w:color w:val="000000"/>
          <w:sz w:val="22"/>
          <w:szCs w:val="22"/>
        </w:rPr>
        <w:t>Tajemnica Przedsiębiorstwa</w:t>
      </w:r>
    </w:p>
    <w:p w14:paraId="1DE8B65C"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03A8B80C"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AA968EA" w14:textId="77777777" w:rsidR="00DC6480" w:rsidRPr="00382D59" w:rsidRDefault="00DC6480" w:rsidP="00DC6480">
      <w:pPr>
        <w:widowControl/>
        <w:numPr>
          <w:ilvl w:val="1"/>
          <w:numId w:val="24"/>
        </w:numPr>
        <w:spacing w:line="276" w:lineRule="auto"/>
        <w:ind w:left="851" w:hanging="425"/>
        <w:contextualSpacing/>
        <w:jc w:val="both"/>
        <w:rPr>
          <w:rFonts w:eastAsia="Times New Roman" w:hAnsi="Arial"/>
          <w:i/>
          <w:color w:val="000000"/>
          <w:sz w:val="22"/>
          <w:szCs w:val="22"/>
        </w:rPr>
      </w:pPr>
      <w:r w:rsidRPr="00382D59">
        <w:rPr>
          <w:rFonts w:eastAsia="Times New Roman" w:hAnsi="Arial"/>
          <w:iCs/>
          <w:color w:val="000000"/>
          <w:sz w:val="22"/>
          <w:szCs w:val="22"/>
        </w:rPr>
        <w:t>ujawnienie lub wykorzystanie informacji jest konieczne do prawidłowego wykonania niniejszej umowy i zgodne z tą umową lub</w:t>
      </w:r>
    </w:p>
    <w:p w14:paraId="502AE0ED" w14:textId="77777777" w:rsidR="00DC6480" w:rsidRPr="00382D59" w:rsidRDefault="00DC6480" w:rsidP="00DC6480">
      <w:pPr>
        <w:widowControl/>
        <w:numPr>
          <w:ilvl w:val="1"/>
          <w:numId w:val="24"/>
        </w:numPr>
        <w:spacing w:line="276" w:lineRule="auto"/>
        <w:ind w:left="851" w:hanging="425"/>
        <w:contextualSpacing/>
        <w:jc w:val="both"/>
        <w:rPr>
          <w:rFonts w:eastAsia="Times New Roman" w:hAnsi="Arial"/>
          <w:i/>
          <w:color w:val="000000"/>
          <w:sz w:val="22"/>
          <w:szCs w:val="22"/>
        </w:rPr>
      </w:pPr>
      <w:r w:rsidRPr="00382D59">
        <w:rPr>
          <w:rFonts w:eastAsia="Times New Roman" w:hAnsi="Arial"/>
          <w:iCs/>
          <w:color w:val="000000"/>
          <w:sz w:val="22"/>
          <w:szCs w:val="22"/>
        </w:rPr>
        <w:t>informacje w chwili ich ujawnienia są już publicznie dostępne, a ich ujawnienie zostało dokonane przez Zleceniodawcę lub za jego zgodą lub w sposób inny niż poprzez niezgodne z prawem lub jakąkolwiek umową działanie lub zaniechanie lub</w:t>
      </w:r>
    </w:p>
    <w:p w14:paraId="1803D11F" w14:textId="77777777" w:rsidR="00DC6480" w:rsidRPr="00382D59" w:rsidRDefault="00DC6480" w:rsidP="00DC6480">
      <w:pPr>
        <w:widowControl/>
        <w:numPr>
          <w:ilvl w:val="1"/>
          <w:numId w:val="24"/>
        </w:numPr>
        <w:spacing w:line="276" w:lineRule="auto"/>
        <w:ind w:left="851" w:hanging="425"/>
        <w:contextualSpacing/>
        <w:jc w:val="both"/>
        <w:rPr>
          <w:rFonts w:eastAsia="Times New Roman" w:hAnsi="Arial"/>
          <w:i/>
          <w:color w:val="000000"/>
          <w:sz w:val="22"/>
          <w:szCs w:val="22"/>
        </w:rPr>
      </w:pPr>
      <w:r w:rsidRPr="00382D59">
        <w:rPr>
          <w:rFonts w:eastAsia="Times New Roman" w:hAnsi="Arial"/>
          <w:iCs/>
          <w:color w:val="000000"/>
          <w:sz w:val="22"/>
          <w:szCs w:val="22"/>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57A50C0" w14:textId="77777777" w:rsidR="00DC6480" w:rsidRPr="00382D59" w:rsidRDefault="00DC6480" w:rsidP="00DC6480">
      <w:pPr>
        <w:widowControl/>
        <w:numPr>
          <w:ilvl w:val="1"/>
          <w:numId w:val="24"/>
        </w:numPr>
        <w:spacing w:line="276" w:lineRule="auto"/>
        <w:ind w:left="851" w:hanging="425"/>
        <w:contextualSpacing/>
        <w:jc w:val="both"/>
        <w:rPr>
          <w:rFonts w:eastAsia="Times New Roman" w:hAnsi="Arial"/>
          <w:i/>
          <w:color w:val="000000"/>
          <w:sz w:val="22"/>
          <w:szCs w:val="22"/>
        </w:rPr>
      </w:pPr>
      <w:r w:rsidRPr="00382D59">
        <w:rPr>
          <w:rFonts w:eastAsia="Times New Roman" w:hAnsi="Arial"/>
          <w:iCs/>
          <w:color w:val="000000"/>
          <w:sz w:val="22"/>
          <w:szCs w:val="22"/>
        </w:rPr>
        <w:t>Zleceniodawca wyraził Zleceniobiorcy pisemną zgodę na ujawnienie lub wykorzystanie informacji w określonym celu, we wskazany przez Zleceniodawcę sposób.</w:t>
      </w:r>
    </w:p>
    <w:p w14:paraId="2078C253"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w:t>
      </w:r>
      <w:r w:rsidRPr="00382D59">
        <w:rPr>
          <w:rFonts w:eastAsia="Times New Roman" w:hAnsi="Arial"/>
          <w:iCs/>
          <w:color w:val="000000"/>
          <w:sz w:val="22"/>
          <w:szCs w:val="22"/>
        </w:rPr>
        <w:lastRenderedPageBreak/>
        <w:t>przekazaniu, ujawnieniu,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53C3A532"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 xml:space="preserve">Obowiązek zachowania w tajemnicy informacji, o których mowa w ust. 1 powyżej rozciąga się również na pracowników Zleceniobiorcy i inne osoby,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odpowiedzialność za działania lub zaniechania osób, które uzyskały dostęp do Tajemnicy Przedsiębiorstwa, w tym odpowiedzialność o której mowa w ust. 8. </w:t>
      </w:r>
    </w:p>
    <w:p w14:paraId="13A54E1A"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 xml:space="preserve">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8. </w:t>
      </w:r>
    </w:p>
    <w:p w14:paraId="47B1F43E"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0F3BC3A"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Nie później niż w terminie 3 dni roboczych po upływie okresu ochrony o, którym mowa w ust. 6 powyżej Zleceniobiorca oraz wszelkie osoby, którym Zleceniobiorca przekazał Tajemnicę Przedsiębiorstwa zobowiązane są zwrócić Zleceniodawcy lub zniszczyć wszelkie materiały ją zawierające.</w:t>
      </w:r>
    </w:p>
    <w:p w14:paraId="7188BE68"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 xml:space="preserve">W przypadku nieuprawnionego wykorzystania, przekazania lub ujawnienia przez Zleceniobiorcę Tajemnicy Przedsiębiorstwa, Zleceniodawca uprawniony jest do żądania od Zleceniobiorcy zapłaty kary umownej w wysokości 100 000,00 zł ( słownie: sto tysięcy złotych 00/100)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zastrzeżoną w niniejszej umowie wysokość kary umownej. Powyższe nie wyłącza w żaden sposób innych sankcji i uprawnień Zleceniodawcy określonych w przepisach </w:t>
      </w:r>
      <w:r w:rsidRPr="00382D59">
        <w:rPr>
          <w:rFonts w:eastAsia="Times New Roman" w:hAnsi="Arial"/>
          <w:iCs/>
          <w:color w:val="000000"/>
          <w:sz w:val="22"/>
          <w:szCs w:val="22"/>
        </w:rPr>
        <w:lastRenderedPageBreak/>
        <w:t>prawa, w tym w ustawie z dnia 16 kwietnia 1993 roku o zwalczaniu nieuczciwej konkurencji.</w:t>
      </w:r>
    </w:p>
    <w:p w14:paraId="25FD849C"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W przypadku, gdy w związku z realizacją niniejszej umowy, zaistnieje konieczność dostępu lub przekazania do Zleceniobiorcy danych osobowych w rozumieniu obowiązujących przepisów o ochronie danych osobowych Zleceniobiorca zobowiązany jest do zawarcia ze Zleceniodawcą przed rozpoczęciem przetwarzania takich danych odpowiedniej, odrębnej umowy, której przedmiotem będą zasady i warunki ochrony oraz przetwarzania tych danych.</w:t>
      </w:r>
    </w:p>
    <w:p w14:paraId="09D50CA6"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W przypadku, gdy w trakcie realizacji niniejszej umowy, zaistnieje konieczności dostępu lub przekazania Zleceniobiorcy, w jakiejkolwiek formie, informacji stanowiących Tajemnicę Spółki ORLEN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niezwłocznego zawarcia ze Zleceniodawcą, przed otrzymaniem i rozpoczęciem przetwarzania takich informacji, aneksu do niniejszej umowy, zgodnego z wewnętrznymi aktami Zleceniodawcy, którego przedmiotem będą zasady i warunki ochrony Tajemnicy Spółki ORLEN S.A.</w:t>
      </w:r>
    </w:p>
    <w:p w14:paraId="4D52E3B7" w14:textId="77777777" w:rsidR="00DC6480" w:rsidRPr="00382D59" w:rsidRDefault="00DC6480" w:rsidP="00DC6480">
      <w:pPr>
        <w:widowControl/>
        <w:numPr>
          <w:ilvl w:val="0"/>
          <w:numId w:val="24"/>
        </w:numPr>
        <w:spacing w:line="276" w:lineRule="auto"/>
        <w:ind w:left="426" w:hanging="426"/>
        <w:contextualSpacing/>
        <w:jc w:val="both"/>
        <w:rPr>
          <w:rFonts w:eastAsia="Times New Roman" w:hAnsi="Arial"/>
          <w:i/>
          <w:color w:val="000000"/>
          <w:sz w:val="22"/>
          <w:szCs w:val="22"/>
        </w:rPr>
      </w:pPr>
      <w:r w:rsidRPr="00382D59">
        <w:rPr>
          <w:rFonts w:eastAsia="Times New Roman" w:hAnsi="Arial"/>
          <w:iCs/>
          <w:color w:val="000000"/>
          <w:sz w:val="22"/>
          <w:szCs w:val="22"/>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7FF6D225" w14:textId="3DF3C483" w:rsidR="00DC6480" w:rsidRPr="00382D59" w:rsidRDefault="00DC6480" w:rsidP="00DC6480">
      <w:pPr>
        <w:widowControl/>
        <w:numPr>
          <w:ilvl w:val="0"/>
          <w:numId w:val="24"/>
        </w:numPr>
        <w:spacing w:line="276" w:lineRule="auto"/>
        <w:ind w:left="426" w:hanging="426"/>
        <w:contextualSpacing/>
        <w:jc w:val="both"/>
        <w:rPr>
          <w:rFonts w:eastAsia="Times New Roman" w:hAnsi="Arial"/>
          <w:color w:val="000000"/>
          <w:sz w:val="22"/>
          <w:szCs w:val="22"/>
        </w:rPr>
      </w:pPr>
      <w:r w:rsidRPr="00382D59">
        <w:rPr>
          <w:rFonts w:eastAsia="Times New Roman" w:hAnsi="Arial"/>
          <w:iCs/>
          <w:color w:val="000000"/>
          <w:sz w:val="22"/>
          <w:szCs w:val="22"/>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 bez względu na podstawę prawną tej współpracy</w:t>
      </w:r>
      <w:r w:rsidRPr="00382D59">
        <w:rPr>
          <w:rFonts w:eastAsia="Times New Roman" w:hAnsi="Arial"/>
          <w:i/>
          <w:color w:val="000000"/>
          <w:sz w:val="22"/>
          <w:szCs w:val="22"/>
        </w:rPr>
        <w:t xml:space="preserve">, </w:t>
      </w:r>
      <w:r w:rsidRPr="00382D59">
        <w:rPr>
          <w:rFonts w:eastAsia="Times New Roman" w:hAnsi="Arial"/>
          <w:color w:val="000000"/>
          <w:sz w:val="22"/>
          <w:szCs w:val="22"/>
        </w:rPr>
        <w:t>w tym także członków organów</w:t>
      </w:r>
      <w:r w:rsidRPr="00382D59">
        <w:rPr>
          <w:rFonts w:eastAsia="Times New Roman" w:hAnsi="Arial"/>
          <w:i/>
          <w:color w:val="000000"/>
          <w:sz w:val="22"/>
          <w:szCs w:val="22"/>
        </w:rPr>
        <w:t xml:space="preserve"> </w:t>
      </w:r>
      <w:r w:rsidRPr="00382D59">
        <w:rPr>
          <w:rFonts w:eastAsia="Times New Roman" w:hAnsi="Arial"/>
          <w:color w:val="000000"/>
          <w:sz w:val="22"/>
          <w:szCs w:val="22"/>
        </w:rPr>
        <w:t>Zleceniobiorcy, prokurentów lub pełnomocników reprezentujących Zleceniobiorcę</w:t>
      </w:r>
      <w:r w:rsidRPr="00382D59">
        <w:rPr>
          <w:rFonts w:eastAsia="Times New Roman" w:hAnsi="Arial"/>
          <w:i/>
          <w:iCs/>
          <w:color w:val="000000"/>
          <w:sz w:val="22"/>
          <w:szCs w:val="22"/>
        </w:rPr>
        <w:t xml:space="preserve"> - </w:t>
      </w:r>
      <w:r w:rsidRPr="00382D59">
        <w:rPr>
          <w:rFonts w:eastAsia="Times New Roman" w:hAnsi="Arial"/>
          <w:iCs/>
          <w:color w:val="000000"/>
          <w:sz w:val="22"/>
          <w:szCs w:val="22"/>
        </w:rPr>
        <w:t xml:space="preserve">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sidR="004F01DE">
        <w:rPr>
          <w:rFonts w:eastAsia="Times New Roman" w:hAnsi="Arial"/>
          <w:iCs/>
          <w:color w:val="000000"/>
          <w:sz w:val="22"/>
          <w:szCs w:val="22"/>
        </w:rPr>
        <w:t>13</w:t>
      </w:r>
      <w:r w:rsidRPr="00382D59">
        <w:rPr>
          <w:rFonts w:eastAsia="Times New Roman" w:hAnsi="Arial"/>
          <w:iCs/>
          <w:color w:val="000000"/>
          <w:sz w:val="22"/>
          <w:szCs w:val="22"/>
        </w:rPr>
        <w:t xml:space="preserve"> do niniejszej umowy, przy jednoczesnym zachowaniu zasady rozliczalności. </w:t>
      </w:r>
    </w:p>
    <w:p w14:paraId="3AE8E082" w14:textId="022044F8" w:rsidR="00DC6480" w:rsidRPr="00382D59" w:rsidRDefault="00DC6480" w:rsidP="00DC6480">
      <w:pPr>
        <w:widowControl/>
        <w:numPr>
          <w:ilvl w:val="0"/>
          <w:numId w:val="24"/>
        </w:numPr>
        <w:spacing w:line="276" w:lineRule="auto"/>
        <w:ind w:left="426" w:hanging="426"/>
        <w:contextualSpacing/>
        <w:jc w:val="both"/>
        <w:rPr>
          <w:rFonts w:eastAsia="Times New Roman" w:hAnsi="Arial"/>
          <w:color w:val="000000"/>
          <w:sz w:val="22"/>
          <w:szCs w:val="22"/>
        </w:rPr>
      </w:pPr>
      <w:r w:rsidRPr="00382D59">
        <w:rPr>
          <w:rFonts w:eastAsia="Times New Roman" w:hAnsi="Arial"/>
          <w:iCs/>
          <w:color w:val="000000"/>
          <w:sz w:val="22"/>
          <w:szCs w:val="22"/>
        </w:rPr>
        <w:t xml:space="preserve">Zleceniobiorcę, będącego osobą fizyczną, prowadzącą działalność gospodarczą, w związku z udostępnieniem swoich danych osobowych ze względu na zawarcie lub realizację niniejszej Umowy dotyczy Załącznik nr </w:t>
      </w:r>
      <w:r w:rsidR="004F01DE">
        <w:rPr>
          <w:rFonts w:eastAsia="Times New Roman" w:hAnsi="Arial"/>
          <w:iCs/>
          <w:color w:val="000000"/>
          <w:sz w:val="22"/>
          <w:szCs w:val="22"/>
        </w:rPr>
        <w:t>5</w:t>
      </w:r>
      <w:r w:rsidRPr="00382D59">
        <w:rPr>
          <w:rFonts w:eastAsia="Times New Roman" w:hAnsi="Arial"/>
          <w:iCs/>
          <w:color w:val="000000"/>
          <w:sz w:val="22"/>
          <w:szCs w:val="22"/>
        </w:rPr>
        <w:t>.</w:t>
      </w:r>
    </w:p>
    <w:p w14:paraId="12F9B9DD" w14:textId="77777777" w:rsidR="00DC6480" w:rsidRPr="00382D59" w:rsidRDefault="00DC6480" w:rsidP="00DC6480">
      <w:pPr>
        <w:widowControl/>
        <w:spacing w:line="276" w:lineRule="auto"/>
        <w:jc w:val="center"/>
        <w:rPr>
          <w:rStyle w:val="FontStyle13"/>
          <w:spacing w:val="20"/>
        </w:rPr>
      </w:pPr>
    </w:p>
    <w:p w14:paraId="115C1693" w14:textId="77777777" w:rsidR="00DC6480" w:rsidRPr="00382D59" w:rsidRDefault="00DC6480" w:rsidP="00DC6480">
      <w:pPr>
        <w:widowControl/>
        <w:spacing w:line="276" w:lineRule="auto"/>
        <w:jc w:val="center"/>
        <w:rPr>
          <w:rStyle w:val="FontStyle13"/>
          <w:spacing w:val="20"/>
        </w:rPr>
      </w:pPr>
    </w:p>
    <w:p w14:paraId="14DABD3A" w14:textId="77777777" w:rsidR="00DC6480" w:rsidRDefault="00DC6480" w:rsidP="00DC6480">
      <w:pPr>
        <w:widowControl/>
        <w:spacing w:line="276" w:lineRule="auto"/>
        <w:jc w:val="center"/>
        <w:rPr>
          <w:rStyle w:val="FontStyle13"/>
          <w:spacing w:val="20"/>
        </w:rPr>
      </w:pPr>
    </w:p>
    <w:p w14:paraId="269A19E9" w14:textId="77777777" w:rsidR="00DC6480" w:rsidRDefault="00DC6480" w:rsidP="00DC6480">
      <w:pPr>
        <w:widowControl/>
        <w:spacing w:line="276" w:lineRule="auto"/>
        <w:jc w:val="center"/>
        <w:rPr>
          <w:rStyle w:val="FontStyle13"/>
          <w:spacing w:val="20"/>
        </w:rPr>
      </w:pPr>
    </w:p>
    <w:p w14:paraId="00E0D032" w14:textId="77777777" w:rsidR="00DC6480" w:rsidRDefault="00DC6480" w:rsidP="00DC6480">
      <w:pPr>
        <w:widowControl/>
        <w:spacing w:line="276" w:lineRule="auto"/>
        <w:jc w:val="center"/>
        <w:rPr>
          <w:rStyle w:val="FontStyle13"/>
          <w:spacing w:val="20"/>
        </w:rPr>
      </w:pPr>
    </w:p>
    <w:p w14:paraId="4B9FCBC1" w14:textId="77777777" w:rsidR="00DC6480" w:rsidRDefault="00DC6480" w:rsidP="00DC6480">
      <w:pPr>
        <w:widowControl/>
        <w:spacing w:line="276" w:lineRule="auto"/>
        <w:jc w:val="center"/>
        <w:rPr>
          <w:rStyle w:val="FontStyle13"/>
          <w:spacing w:val="20"/>
        </w:rPr>
      </w:pPr>
    </w:p>
    <w:p w14:paraId="4C5890CB" w14:textId="77777777" w:rsidR="00DC6480" w:rsidRDefault="00DC6480" w:rsidP="00DC6480">
      <w:pPr>
        <w:widowControl/>
        <w:spacing w:line="276" w:lineRule="auto"/>
        <w:jc w:val="center"/>
        <w:rPr>
          <w:rStyle w:val="FontStyle13"/>
          <w:spacing w:val="20"/>
        </w:rPr>
      </w:pPr>
    </w:p>
    <w:p w14:paraId="7CB78D57" w14:textId="77777777" w:rsidR="00DC6480" w:rsidRDefault="00DC6480" w:rsidP="00DC6480">
      <w:pPr>
        <w:widowControl/>
        <w:spacing w:line="276" w:lineRule="auto"/>
        <w:jc w:val="center"/>
        <w:rPr>
          <w:rStyle w:val="FontStyle13"/>
          <w:spacing w:val="20"/>
        </w:rPr>
      </w:pPr>
    </w:p>
    <w:p w14:paraId="28B63B64" w14:textId="77777777" w:rsidR="00DC6480" w:rsidRPr="00382D59" w:rsidRDefault="00DC6480" w:rsidP="00DC6480">
      <w:pPr>
        <w:widowControl/>
        <w:spacing w:line="276" w:lineRule="auto"/>
        <w:jc w:val="center"/>
        <w:rPr>
          <w:rStyle w:val="FontStyle13"/>
          <w:spacing w:val="20"/>
        </w:rPr>
      </w:pPr>
      <w:r w:rsidRPr="00382D59">
        <w:rPr>
          <w:rStyle w:val="FontStyle13"/>
          <w:spacing w:val="20"/>
        </w:rPr>
        <w:lastRenderedPageBreak/>
        <w:t>§ 11</w:t>
      </w:r>
    </w:p>
    <w:p w14:paraId="72113DAC" w14:textId="77777777" w:rsidR="00DC6480" w:rsidRPr="00382D59" w:rsidRDefault="00DC6480" w:rsidP="00DC6480">
      <w:pPr>
        <w:pStyle w:val="Style4"/>
        <w:widowControl/>
        <w:spacing w:after="240" w:line="276" w:lineRule="auto"/>
        <w:jc w:val="center"/>
        <w:rPr>
          <w:rStyle w:val="FontStyle13"/>
        </w:rPr>
      </w:pPr>
      <w:r w:rsidRPr="00382D59">
        <w:rPr>
          <w:rStyle w:val="FontStyle13"/>
        </w:rPr>
        <w:t>POSTANOWIENIA KOŃCOWE</w:t>
      </w:r>
    </w:p>
    <w:p w14:paraId="1A77E13A" w14:textId="2C6C333B" w:rsidR="00DC6480" w:rsidRPr="00382D59" w:rsidRDefault="00DC6480" w:rsidP="00DC6480">
      <w:pPr>
        <w:pStyle w:val="Style9"/>
        <w:widowControl/>
        <w:numPr>
          <w:ilvl w:val="0"/>
          <w:numId w:val="13"/>
        </w:numPr>
        <w:tabs>
          <w:tab w:val="left" w:pos="274"/>
        </w:tabs>
        <w:spacing w:before="120" w:line="276" w:lineRule="auto"/>
        <w:ind w:left="274" w:hanging="274"/>
        <w:rPr>
          <w:rStyle w:val="FontStyle14"/>
        </w:rPr>
      </w:pPr>
      <w:r w:rsidRPr="00382D59">
        <w:rPr>
          <w:rStyle w:val="FontStyle14"/>
        </w:rPr>
        <w:t>Umowa zostaje zawarta na czas nieokreślony</w:t>
      </w:r>
      <w:r w:rsidR="00D36639">
        <w:rPr>
          <w:rStyle w:val="FontStyle14"/>
        </w:rPr>
        <w:t xml:space="preserve"> i wc</w:t>
      </w:r>
      <w:r w:rsidR="00436FE5">
        <w:rPr>
          <w:rStyle w:val="FontStyle14"/>
        </w:rPr>
        <w:t xml:space="preserve">hodzi w życie z dniem </w:t>
      </w:r>
      <w:r w:rsidR="0077489B">
        <w:rPr>
          <w:rStyle w:val="FontStyle14"/>
        </w:rPr>
        <w:t>…</w:t>
      </w:r>
      <w:r w:rsidR="00436FE5">
        <w:rPr>
          <w:rStyle w:val="FontStyle14"/>
        </w:rPr>
        <w:t xml:space="preserve"> rok.</w:t>
      </w:r>
    </w:p>
    <w:p w14:paraId="04083DB9" w14:textId="77777777" w:rsidR="00DC6480" w:rsidRPr="00382D59" w:rsidRDefault="00DC6480" w:rsidP="00DC6480">
      <w:pPr>
        <w:pStyle w:val="Style9"/>
        <w:widowControl/>
        <w:tabs>
          <w:tab w:val="left" w:pos="274"/>
        </w:tabs>
        <w:spacing w:line="276" w:lineRule="auto"/>
        <w:ind w:left="274" w:firstLine="0"/>
        <w:rPr>
          <w:rStyle w:val="FontStyle14"/>
        </w:rPr>
      </w:pPr>
    </w:p>
    <w:p w14:paraId="4B3498E8" w14:textId="65E6A5EC" w:rsidR="00DC6480" w:rsidRPr="00382D59" w:rsidRDefault="00DC6480" w:rsidP="00DC6480">
      <w:pPr>
        <w:pStyle w:val="Style9"/>
        <w:widowControl/>
        <w:numPr>
          <w:ilvl w:val="0"/>
          <w:numId w:val="13"/>
        </w:numPr>
        <w:tabs>
          <w:tab w:val="left" w:pos="274"/>
        </w:tabs>
        <w:spacing w:before="120" w:line="276" w:lineRule="auto"/>
        <w:ind w:left="274" w:hanging="274"/>
        <w:rPr>
          <w:rStyle w:val="FontStyle14"/>
        </w:rPr>
      </w:pPr>
      <w:r w:rsidRPr="00382D59">
        <w:rPr>
          <w:rStyle w:val="FontStyle14"/>
        </w:rPr>
        <w:t xml:space="preserve">Ustala się maksymalny limit roczny umowy, rozumiany jako łączna suma wartości </w:t>
      </w:r>
      <w:r w:rsidR="00D36639">
        <w:rPr>
          <w:rStyle w:val="FontStyle14"/>
        </w:rPr>
        <w:t>w</w:t>
      </w:r>
      <w:r w:rsidR="00925C16">
        <w:rPr>
          <w:rStyle w:val="FontStyle14"/>
        </w:rPr>
        <w:t xml:space="preserve">szystkich Zamówień, do kwoty </w:t>
      </w:r>
      <w:r w:rsidR="0077489B">
        <w:rPr>
          <w:rStyle w:val="FontStyle14"/>
        </w:rPr>
        <w:t>…</w:t>
      </w:r>
      <w:r w:rsidR="00837435">
        <w:rPr>
          <w:rStyle w:val="FontStyle14"/>
        </w:rPr>
        <w:t xml:space="preserve"> </w:t>
      </w:r>
      <w:r w:rsidRPr="00382D59">
        <w:rPr>
          <w:rStyle w:val="FontStyle14"/>
        </w:rPr>
        <w:t xml:space="preserve">PLN (słownie: </w:t>
      </w:r>
      <w:r w:rsidR="00837435">
        <w:rPr>
          <w:rStyle w:val="FontStyle14"/>
        </w:rPr>
        <w:t xml:space="preserve"> </w:t>
      </w:r>
      <w:r w:rsidR="0077489B">
        <w:rPr>
          <w:rStyle w:val="FontStyle14"/>
        </w:rPr>
        <w:t>…</w:t>
      </w:r>
      <w:r w:rsidR="00837435">
        <w:rPr>
          <w:rStyle w:val="FontStyle14"/>
        </w:rPr>
        <w:t xml:space="preserve"> tysięcy złotych 00/100</w:t>
      </w:r>
      <w:r w:rsidRPr="00382D59">
        <w:rPr>
          <w:rStyle w:val="FontStyle14"/>
        </w:rPr>
        <w:t>) netto rocznie. Limit, o którym mowa w zdaniu poprzednim, ustalany jest wyłącznie na potrzeby wewnętrznej sprawozdawczości Zleceniodawcy. Celem uniknięcia wątpliwości Strony postanawiają, że ustalenie limitu, o którym mowa w niniejszym ustępie, nie stanowi i nie będzie stanowić w przyszłości jakiegokolwiek zobowiązania Zleceniodawcy względem Zleceniobiorcy, a Zleceniobiorca nie jest uprawniony do dochodzenia jakichkolwiek roszczeń związanych ze zleceniem przez Zleceniobiorcę w danym roku kalendarzowym usług o łącznej wartości mniejszej niż wysokość określonego limitu.</w:t>
      </w:r>
    </w:p>
    <w:p w14:paraId="3BDAC6B0" w14:textId="77777777" w:rsidR="00DC6480" w:rsidRPr="00382D59" w:rsidRDefault="00DC6480" w:rsidP="00DC6480">
      <w:pPr>
        <w:pStyle w:val="Style6"/>
        <w:widowControl/>
        <w:tabs>
          <w:tab w:val="left" w:leader="dot" w:pos="2813"/>
        </w:tabs>
        <w:spacing w:line="276" w:lineRule="auto"/>
        <w:ind w:left="288"/>
        <w:rPr>
          <w:rStyle w:val="FontStyle14"/>
        </w:rPr>
      </w:pPr>
    </w:p>
    <w:p w14:paraId="53050F93" w14:textId="77777777" w:rsidR="00DC6480" w:rsidRPr="00382D59" w:rsidRDefault="00DC6480" w:rsidP="00DC6480">
      <w:pPr>
        <w:pStyle w:val="Style9"/>
        <w:widowControl/>
        <w:numPr>
          <w:ilvl w:val="0"/>
          <w:numId w:val="14"/>
        </w:numPr>
        <w:tabs>
          <w:tab w:val="left" w:pos="274"/>
        </w:tabs>
        <w:spacing w:line="276" w:lineRule="auto"/>
        <w:ind w:left="274" w:hanging="274"/>
        <w:rPr>
          <w:rStyle w:val="FontStyle14"/>
        </w:rPr>
      </w:pPr>
      <w:r w:rsidRPr="00382D59">
        <w:rPr>
          <w:rStyle w:val="FontStyle14"/>
        </w:rPr>
        <w:t>Niniejsza Umowa jest podpisana przez osoby posiadające pełnomocnictwo do zaciągania zobowiązań w imieniu Zleceniodawcy do kwoty 1 mln. zł netto.</w:t>
      </w:r>
    </w:p>
    <w:p w14:paraId="043358BE" w14:textId="77777777" w:rsidR="00DC6480" w:rsidRPr="00382D59" w:rsidRDefault="00DC6480" w:rsidP="00DC6480">
      <w:pPr>
        <w:pStyle w:val="Style9"/>
        <w:widowControl/>
        <w:tabs>
          <w:tab w:val="left" w:pos="274"/>
        </w:tabs>
        <w:spacing w:line="276" w:lineRule="auto"/>
        <w:ind w:left="274" w:firstLine="0"/>
        <w:rPr>
          <w:rStyle w:val="FontStyle14"/>
        </w:rPr>
      </w:pPr>
    </w:p>
    <w:p w14:paraId="40E01870" w14:textId="77777777" w:rsidR="00DC6480" w:rsidRPr="00382D59" w:rsidRDefault="00DC6480" w:rsidP="00DC6480">
      <w:pPr>
        <w:pStyle w:val="Style9"/>
        <w:widowControl/>
        <w:numPr>
          <w:ilvl w:val="0"/>
          <w:numId w:val="14"/>
        </w:numPr>
        <w:tabs>
          <w:tab w:val="left" w:pos="274"/>
        </w:tabs>
        <w:spacing w:line="276" w:lineRule="auto"/>
        <w:ind w:left="274" w:hanging="274"/>
        <w:rPr>
          <w:rStyle w:val="FontStyle14"/>
        </w:rPr>
      </w:pPr>
      <w:r w:rsidRPr="00382D59">
        <w:rPr>
          <w:rStyle w:val="FontStyle14"/>
        </w:rPr>
        <w:t>Każdej ze Stron przysługuje prawo wypowiedzenia Umowy bez podania przyczyny z zachowaniem 3-miesięcznego terminu wypowiedzenia ze skutkiem przypadającym na koniec miesiąca kalendarzowego.</w:t>
      </w:r>
    </w:p>
    <w:p w14:paraId="701648FE" w14:textId="77777777" w:rsidR="00DC6480" w:rsidRPr="00382D59" w:rsidRDefault="00DC6480" w:rsidP="00DC6480">
      <w:pPr>
        <w:pStyle w:val="Style9"/>
        <w:widowControl/>
        <w:tabs>
          <w:tab w:val="left" w:pos="274"/>
        </w:tabs>
        <w:spacing w:line="276" w:lineRule="auto"/>
        <w:ind w:firstLine="0"/>
        <w:rPr>
          <w:rStyle w:val="FontStyle14"/>
        </w:rPr>
      </w:pPr>
    </w:p>
    <w:p w14:paraId="21FB1CFB" w14:textId="77777777" w:rsidR="00DC6480" w:rsidRPr="00382D59" w:rsidRDefault="00DC6480" w:rsidP="00DC6480">
      <w:pPr>
        <w:pStyle w:val="Style9"/>
        <w:widowControl/>
        <w:numPr>
          <w:ilvl w:val="0"/>
          <w:numId w:val="14"/>
        </w:numPr>
        <w:tabs>
          <w:tab w:val="left" w:pos="274"/>
        </w:tabs>
        <w:spacing w:before="5" w:line="276" w:lineRule="auto"/>
        <w:ind w:left="274" w:hanging="274"/>
        <w:rPr>
          <w:rStyle w:val="FontStyle14"/>
        </w:rPr>
      </w:pPr>
      <w:r w:rsidRPr="00382D59">
        <w:rPr>
          <w:rStyle w:val="FontStyle14"/>
        </w:rPr>
        <w:t>Wszelkie zmiany Umowy mogą być dokonane jedynie za zgodną wolą obu Stron w formie pisemnego aneksu pod rygorem nieważności, za wyjątkiem odstępstw od tej reguły wskazanych wprost w treści Umowy.</w:t>
      </w:r>
    </w:p>
    <w:p w14:paraId="39938175" w14:textId="77777777" w:rsidR="00DC6480" w:rsidRPr="00382D59" w:rsidRDefault="00DC6480" w:rsidP="00DC6480">
      <w:pPr>
        <w:pStyle w:val="Style9"/>
        <w:widowControl/>
        <w:tabs>
          <w:tab w:val="left" w:pos="274"/>
        </w:tabs>
        <w:spacing w:before="5" w:line="276" w:lineRule="auto"/>
        <w:ind w:firstLine="0"/>
        <w:rPr>
          <w:rStyle w:val="FontStyle14"/>
        </w:rPr>
      </w:pPr>
    </w:p>
    <w:p w14:paraId="6ADA28CA" w14:textId="77777777" w:rsidR="00DC6480" w:rsidRPr="00382D59" w:rsidRDefault="00DC6480" w:rsidP="00DC6480">
      <w:pPr>
        <w:pStyle w:val="Style9"/>
        <w:widowControl/>
        <w:numPr>
          <w:ilvl w:val="0"/>
          <w:numId w:val="14"/>
        </w:numPr>
        <w:tabs>
          <w:tab w:val="left" w:pos="274"/>
        </w:tabs>
        <w:spacing w:line="276" w:lineRule="auto"/>
        <w:ind w:left="274" w:hanging="274"/>
        <w:rPr>
          <w:rStyle w:val="FontStyle14"/>
        </w:rPr>
      </w:pPr>
      <w:r w:rsidRPr="00382D59">
        <w:rPr>
          <w:rStyle w:val="FontStyle14"/>
        </w:rPr>
        <w:t xml:space="preserve">Zleceniodawca zastrzega sobie prawo do rozwiązania Umowy bez zachowania okresu wypowiedzenia w szczególności w następujących przypadkach, poza przypadkami określonymi w </w:t>
      </w:r>
      <w:proofErr w:type="spellStart"/>
      <w:r w:rsidRPr="00382D59">
        <w:rPr>
          <w:rStyle w:val="FontStyle14"/>
        </w:rPr>
        <w:t>k.c</w:t>
      </w:r>
      <w:proofErr w:type="spellEnd"/>
      <w:r w:rsidRPr="00382D59">
        <w:rPr>
          <w:rStyle w:val="FontStyle14"/>
        </w:rPr>
        <w:t>:</w:t>
      </w:r>
    </w:p>
    <w:p w14:paraId="4E5BAB91" w14:textId="77777777" w:rsidR="00DC6480" w:rsidRPr="00382D59" w:rsidRDefault="00DC6480" w:rsidP="00DC6480">
      <w:pPr>
        <w:widowControl/>
        <w:spacing w:line="276" w:lineRule="auto"/>
        <w:rPr>
          <w:rFonts w:hAnsi="Arial"/>
          <w:sz w:val="22"/>
          <w:szCs w:val="22"/>
        </w:rPr>
      </w:pPr>
    </w:p>
    <w:p w14:paraId="2DD1BFF4" w14:textId="77777777" w:rsidR="00DC6480" w:rsidRPr="00382D59" w:rsidRDefault="00DC6480" w:rsidP="00DC6480">
      <w:pPr>
        <w:pStyle w:val="Style10"/>
        <w:widowControl/>
        <w:numPr>
          <w:ilvl w:val="0"/>
          <w:numId w:val="15"/>
        </w:numPr>
        <w:tabs>
          <w:tab w:val="left" w:pos="696"/>
        </w:tabs>
        <w:spacing w:line="276" w:lineRule="auto"/>
        <w:ind w:left="288"/>
        <w:jc w:val="left"/>
        <w:rPr>
          <w:rStyle w:val="FontStyle14"/>
        </w:rPr>
      </w:pPr>
      <w:r w:rsidRPr="00382D59">
        <w:rPr>
          <w:rStyle w:val="FontStyle14"/>
        </w:rPr>
        <w:t>nienależytego wykonywania zobowiązań umownych przez Zleceniobiorcę;</w:t>
      </w:r>
    </w:p>
    <w:p w14:paraId="62BDCB28" w14:textId="77777777" w:rsidR="00DC6480" w:rsidRPr="00382D59" w:rsidRDefault="00DC6480" w:rsidP="00DC6480">
      <w:pPr>
        <w:pStyle w:val="Style10"/>
        <w:widowControl/>
        <w:numPr>
          <w:ilvl w:val="0"/>
          <w:numId w:val="15"/>
        </w:numPr>
        <w:tabs>
          <w:tab w:val="left" w:pos="696"/>
        </w:tabs>
        <w:spacing w:line="276" w:lineRule="auto"/>
        <w:ind w:left="696" w:hanging="408"/>
        <w:jc w:val="left"/>
        <w:rPr>
          <w:rStyle w:val="FontStyle14"/>
        </w:rPr>
      </w:pPr>
      <w:r w:rsidRPr="00382D59">
        <w:rPr>
          <w:rStyle w:val="FontStyle14"/>
        </w:rPr>
        <w:t>utraty przez Zleceniobiorcę zdolności do wykonywania przedmiotu Zamówień w ramach Przedmiotu Umowy;</w:t>
      </w:r>
    </w:p>
    <w:p w14:paraId="26279D5E" w14:textId="77777777" w:rsidR="00DC6480" w:rsidRPr="00382D59" w:rsidRDefault="00DC6480" w:rsidP="00DC6480">
      <w:pPr>
        <w:pStyle w:val="Style1"/>
        <w:widowControl/>
        <w:spacing w:line="276" w:lineRule="auto"/>
        <w:ind w:left="709" w:hanging="408"/>
        <w:jc w:val="left"/>
        <w:rPr>
          <w:rStyle w:val="FontStyle14"/>
        </w:rPr>
      </w:pPr>
      <w:r w:rsidRPr="00382D59">
        <w:rPr>
          <w:rStyle w:val="FontStyle14"/>
        </w:rPr>
        <w:t xml:space="preserve">6.3. nieuzasadnionych opóźnień w realizacji przedmiotu </w:t>
      </w:r>
      <w:proofErr w:type="spellStart"/>
      <w:r w:rsidRPr="00382D59">
        <w:rPr>
          <w:rStyle w:val="FontStyle14"/>
        </w:rPr>
        <w:t>Zapotrzebowań</w:t>
      </w:r>
      <w:proofErr w:type="spellEnd"/>
      <w:r w:rsidRPr="00382D59">
        <w:rPr>
          <w:rStyle w:val="FontStyle14"/>
        </w:rPr>
        <w:t xml:space="preserve"> spowodowanych z przyczyn zależnych od Zleceniobiorcy.</w:t>
      </w:r>
    </w:p>
    <w:p w14:paraId="58CCDED6" w14:textId="77777777" w:rsidR="00DC6480" w:rsidRPr="00382D59" w:rsidRDefault="00DC6480" w:rsidP="00DC6480">
      <w:pPr>
        <w:pStyle w:val="Style1"/>
        <w:widowControl/>
        <w:spacing w:line="276" w:lineRule="auto"/>
        <w:ind w:left="709" w:hanging="408"/>
        <w:jc w:val="left"/>
        <w:rPr>
          <w:rStyle w:val="FontStyle14"/>
        </w:rPr>
      </w:pPr>
    </w:p>
    <w:p w14:paraId="468DA0B7" w14:textId="77777777" w:rsidR="00DC6480" w:rsidRPr="00382D59" w:rsidRDefault="00DC6480" w:rsidP="00DC6480">
      <w:pPr>
        <w:pStyle w:val="Style9"/>
        <w:widowControl/>
        <w:numPr>
          <w:ilvl w:val="0"/>
          <w:numId w:val="16"/>
        </w:numPr>
        <w:tabs>
          <w:tab w:val="left" w:pos="264"/>
        </w:tabs>
        <w:spacing w:line="276" w:lineRule="auto"/>
        <w:ind w:left="264" w:hanging="264"/>
        <w:rPr>
          <w:rStyle w:val="FontStyle14"/>
        </w:rPr>
      </w:pPr>
      <w:r w:rsidRPr="00382D59">
        <w:rPr>
          <w:rStyle w:val="FontStyle14"/>
        </w:rPr>
        <w:t>Oświadczenia dotyczące wypowiedzenia bądź rozwiązania Umowy muszą być podpisane przez osoby uprawnione do składania takich oświadczeń w imieniu Strony oraz wymagają formy pisemnej pod rygorem nieważności.</w:t>
      </w:r>
    </w:p>
    <w:p w14:paraId="425B78AD" w14:textId="77777777" w:rsidR="00DC6480" w:rsidRPr="00382D59" w:rsidRDefault="00DC6480" w:rsidP="00DC6480">
      <w:pPr>
        <w:pStyle w:val="Style9"/>
        <w:widowControl/>
        <w:tabs>
          <w:tab w:val="left" w:pos="264"/>
        </w:tabs>
        <w:spacing w:line="276" w:lineRule="auto"/>
        <w:ind w:left="264" w:firstLine="0"/>
        <w:rPr>
          <w:rStyle w:val="FontStyle14"/>
        </w:rPr>
      </w:pPr>
    </w:p>
    <w:p w14:paraId="4A3169C7" w14:textId="77777777" w:rsidR="00DC6480" w:rsidRPr="00382D59" w:rsidRDefault="00DC6480" w:rsidP="00DC6480">
      <w:pPr>
        <w:pStyle w:val="Style9"/>
        <w:widowControl/>
        <w:numPr>
          <w:ilvl w:val="0"/>
          <w:numId w:val="16"/>
        </w:numPr>
        <w:tabs>
          <w:tab w:val="left" w:pos="264"/>
        </w:tabs>
        <w:spacing w:line="276" w:lineRule="auto"/>
        <w:ind w:left="264" w:hanging="264"/>
        <w:rPr>
          <w:rStyle w:val="FontStyle14"/>
        </w:rPr>
      </w:pPr>
      <w:r w:rsidRPr="00382D59">
        <w:rPr>
          <w:rStyle w:val="FontStyle14"/>
        </w:rPr>
        <w:t xml:space="preserve">Rozwiązanie Umowy nie narusza złożonych uprzednio Zamówień i </w:t>
      </w:r>
      <w:proofErr w:type="spellStart"/>
      <w:r w:rsidRPr="00382D59">
        <w:rPr>
          <w:rStyle w:val="FontStyle14"/>
        </w:rPr>
        <w:t>Zapotrzebowań</w:t>
      </w:r>
      <w:proofErr w:type="spellEnd"/>
      <w:r w:rsidRPr="00382D59">
        <w:rPr>
          <w:rStyle w:val="FontStyle14"/>
        </w:rPr>
        <w:t>, które będą nadal wykonywane z uwzględnieniem warunków Umowy, chyba że Zleceniodawca postanowił inaczej w treści oświadczenia o rozwiązaniu Umowy.</w:t>
      </w:r>
    </w:p>
    <w:p w14:paraId="64B3C478" w14:textId="77777777" w:rsidR="00DC6480" w:rsidRPr="00382D59" w:rsidRDefault="00DC6480" w:rsidP="00DC6480">
      <w:pPr>
        <w:pStyle w:val="Style9"/>
        <w:widowControl/>
        <w:tabs>
          <w:tab w:val="left" w:pos="264"/>
        </w:tabs>
        <w:spacing w:line="276" w:lineRule="auto"/>
        <w:ind w:firstLine="0"/>
        <w:rPr>
          <w:rStyle w:val="FontStyle14"/>
        </w:rPr>
      </w:pPr>
    </w:p>
    <w:p w14:paraId="5F850CE1" w14:textId="77777777" w:rsidR="00DC6480" w:rsidRPr="00382D59" w:rsidRDefault="00DC6480" w:rsidP="00DC6480">
      <w:pPr>
        <w:pStyle w:val="Style9"/>
        <w:widowControl/>
        <w:numPr>
          <w:ilvl w:val="0"/>
          <w:numId w:val="16"/>
        </w:numPr>
        <w:tabs>
          <w:tab w:val="left" w:pos="264"/>
        </w:tabs>
        <w:spacing w:line="276" w:lineRule="auto"/>
        <w:ind w:left="264" w:hanging="264"/>
        <w:rPr>
          <w:rStyle w:val="FontStyle14"/>
        </w:rPr>
      </w:pPr>
      <w:r w:rsidRPr="00382D59">
        <w:rPr>
          <w:rStyle w:val="FontStyle14"/>
        </w:rPr>
        <w:t>Strony zgodnie postanawiają, że pracownikom żadnej ze Stron nie wolno jest</w:t>
      </w:r>
      <w:r w:rsidRPr="00382D59">
        <w:rPr>
          <w:rStyle w:val="FontStyle14"/>
        </w:rPr>
        <w:br/>
        <w:t>udzielać ani przyjmować korzyści majątkowych lub osobistych (bez względu na ich formę) w związku z realizacją Umowy lub Zamówienia. Udzielenie lub przyjęcie korzyści</w:t>
      </w:r>
      <w:r w:rsidRPr="00382D59">
        <w:rPr>
          <w:rStyle w:val="FontStyle14"/>
        </w:rPr>
        <w:br/>
        <w:t xml:space="preserve">majątkowej lub osobistej przez pracowników Strony w celu wpłynięcia na treść, zawarcie </w:t>
      </w:r>
      <w:r w:rsidRPr="00382D59">
        <w:rPr>
          <w:rStyle w:val="FontStyle14"/>
        </w:rPr>
        <w:lastRenderedPageBreak/>
        <w:t>i wykonanie Umowy lub Zamówienia, może stanowić podstawę do rozwiązania Umowy ze skutkiem natychmiastowym.</w:t>
      </w:r>
    </w:p>
    <w:p w14:paraId="0E4BF30D" w14:textId="77777777" w:rsidR="00DC6480" w:rsidRPr="00382D59" w:rsidRDefault="00DC6480" w:rsidP="00DC6480">
      <w:pPr>
        <w:pStyle w:val="Style9"/>
        <w:widowControl/>
        <w:tabs>
          <w:tab w:val="left" w:pos="264"/>
        </w:tabs>
        <w:spacing w:line="276" w:lineRule="auto"/>
        <w:ind w:firstLine="0"/>
        <w:rPr>
          <w:rStyle w:val="FontStyle14"/>
        </w:rPr>
      </w:pPr>
    </w:p>
    <w:p w14:paraId="12B7EF00" w14:textId="77777777" w:rsidR="00DC6480" w:rsidRPr="00382D59" w:rsidRDefault="00DC6480" w:rsidP="00DC6480">
      <w:pPr>
        <w:pStyle w:val="Style10"/>
        <w:widowControl/>
        <w:numPr>
          <w:ilvl w:val="1"/>
          <w:numId w:val="23"/>
        </w:numPr>
        <w:tabs>
          <w:tab w:val="clear" w:pos="1080"/>
          <w:tab w:val="left" w:pos="398"/>
        </w:tabs>
        <w:spacing w:line="276" w:lineRule="auto"/>
        <w:ind w:left="284"/>
        <w:rPr>
          <w:rStyle w:val="FontStyle14"/>
        </w:rPr>
      </w:pPr>
      <w:r w:rsidRPr="00382D59">
        <w:rPr>
          <w:rStyle w:val="FontStyle14"/>
        </w:rPr>
        <w:t>Spory wynikające z realizacji Umowy, których Strony nie rozwiążą w sposób polubowny w ciągu 30 dni od jego zaistnienia, będą rozstrzygane przez sąd właściwy dla siedziby Zleceniodawcy.</w:t>
      </w:r>
    </w:p>
    <w:p w14:paraId="35588C19" w14:textId="77777777" w:rsidR="00DC6480" w:rsidRPr="00382D59" w:rsidRDefault="00DC6480" w:rsidP="00DC6480">
      <w:pPr>
        <w:pStyle w:val="Style10"/>
        <w:widowControl/>
        <w:tabs>
          <w:tab w:val="left" w:pos="398"/>
        </w:tabs>
        <w:spacing w:line="276" w:lineRule="auto"/>
        <w:ind w:left="284" w:firstLine="0"/>
        <w:rPr>
          <w:rStyle w:val="FontStyle14"/>
        </w:rPr>
      </w:pPr>
    </w:p>
    <w:p w14:paraId="21035E4C" w14:textId="77777777" w:rsidR="00DC6480" w:rsidRPr="00382D59" w:rsidRDefault="00DC6480" w:rsidP="00DC6480">
      <w:pPr>
        <w:pStyle w:val="Style10"/>
        <w:widowControl/>
        <w:numPr>
          <w:ilvl w:val="1"/>
          <w:numId w:val="23"/>
        </w:numPr>
        <w:tabs>
          <w:tab w:val="clear" w:pos="1080"/>
          <w:tab w:val="left" w:pos="398"/>
        </w:tabs>
        <w:spacing w:line="276" w:lineRule="auto"/>
        <w:ind w:left="284"/>
        <w:rPr>
          <w:rStyle w:val="FontStyle14"/>
        </w:rPr>
      </w:pPr>
      <w:r w:rsidRPr="00382D59">
        <w:rPr>
          <w:rStyle w:val="FontStyle14"/>
        </w:rPr>
        <w:t>Umowę sporządzono w 2 (dwóch) jednobrzmiących egzemplarzach, po 1 (jednym) dla każdej ze Stron.</w:t>
      </w:r>
    </w:p>
    <w:p w14:paraId="19453A77" w14:textId="77777777" w:rsidR="00DC6480" w:rsidRPr="00382D59" w:rsidRDefault="00DC6480" w:rsidP="00DC6480">
      <w:pPr>
        <w:pStyle w:val="Style9"/>
        <w:widowControl/>
        <w:tabs>
          <w:tab w:val="left" w:pos="264"/>
        </w:tabs>
        <w:spacing w:line="276" w:lineRule="auto"/>
        <w:ind w:left="264" w:firstLine="0"/>
        <w:rPr>
          <w:rStyle w:val="FontStyle14"/>
        </w:rPr>
      </w:pPr>
    </w:p>
    <w:p w14:paraId="0FE0AB32" w14:textId="77777777" w:rsidR="00DC6480" w:rsidRPr="00382D59" w:rsidRDefault="00DC6480" w:rsidP="00DC6480">
      <w:pPr>
        <w:pStyle w:val="Style9"/>
        <w:widowControl/>
        <w:tabs>
          <w:tab w:val="left" w:pos="274"/>
        </w:tabs>
        <w:spacing w:before="5" w:line="276" w:lineRule="auto"/>
        <w:ind w:firstLine="0"/>
        <w:rPr>
          <w:rStyle w:val="FontStyle14"/>
        </w:rPr>
      </w:pPr>
    </w:p>
    <w:p w14:paraId="391446FA" w14:textId="77777777" w:rsidR="00DC6480" w:rsidRPr="00382D59" w:rsidRDefault="00DC6480" w:rsidP="00DC6480">
      <w:pPr>
        <w:pStyle w:val="Style4"/>
        <w:widowControl/>
        <w:spacing w:line="276" w:lineRule="auto"/>
        <w:rPr>
          <w:rStyle w:val="FontStyle13"/>
          <w:b w:val="0"/>
        </w:rPr>
      </w:pPr>
      <w:r w:rsidRPr="00382D59">
        <w:rPr>
          <w:rStyle w:val="FontStyle13"/>
          <w:b w:val="0"/>
        </w:rPr>
        <w:t>Załączniki:</w:t>
      </w:r>
    </w:p>
    <w:p w14:paraId="59F3A5EF" w14:textId="77777777" w:rsidR="00DC6480" w:rsidRPr="00382D59" w:rsidRDefault="00DC6480" w:rsidP="00DC6480">
      <w:pPr>
        <w:pStyle w:val="Style4"/>
        <w:widowControl/>
        <w:spacing w:line="276" w:lineRule="auto"/>
        <w:rPr>
          <w:rStyle w:val="FontStyle13"/>
          <w:b w:val="0"/>
        </w:rPr>
      </w:pPr>
      <w:r w:rsidRPr="00382D59">
        <w:rPr>
          <w:rStyle w:val="FontStyle13"/>
          <w:b w:val="0"/>
        </w:rPr>
        <w:t>Załącznik nr 1 – Protokół Odbioru Usługi.</w:t>
      </w:r>
    </w:p>
    <w:p w14:paraId="733195BE" w14:textId="77777777" w:rsidR="00DC6480" w:rsidRPr="00382D59" w:rsidRDefault="00DC6480" w:rsidP="00DC6480">
      <w:pPr>
        <w:pStyle w:val="Style4"/>
        <w:widowControl/>
        <w:spacing w:line="276" w:lineRule="auto"/>
        <w:rPr>
          <w:rStyle w:val="FontStyle13"/>
          <w:b w:val="0"/>
        </w:rPr>
      </w:pPr>
      <w:r w:rsidRPr="00382D59">
        <w:rPr>
          <w:rStyle w:val="FontStyle13"/>
          <w:b w:val="0"/>
        </w:rPr>
        <w:t xml:space="preserve">Załącznik nr 2 – Porozumienie </w:t>
      </w:r>
      <w:r w:rsidRPr="00382D59">
        <w:rPr>
          <w:rFonts w:hAnsi="Arial"/>
          <w:sz w:val="22"/>
          <w:szCs w:val="22"/>
        </w:rPr>
        <w:t>w sprawie przesyłania faktur w formie elektronicznej.</w:t>
      </w:r>
    </w:p>
    <w:p w14:paraId="504A84A5" w14:textId="77777777" w:rsidR="00DC6480" w:rsidRPr="00382D59" w:rsidRDefault="00DC6480" w:rsidP="00DC6480">
      <w:pPr>
        <w:pStyle w:val="Style4"/>
        <w:widowControl/>
        <w:spacing w:line="276" w:lineRule="auto"/>
        <w:rPr>
          <w:rStyle w:val="FontStyle13"/>
          <w:b w:val="0"/>
        </w:rPr>
      </w:pPr>
      <w:r w:rsidRPr="00382D59">
        <w:rPr>
          <w:rStyle w:val="FontStyle13"/>
          <w:b w:val="0"/>
        </w:rPr>
        <w:t>Załącznik nr 3 – Klauzula sankcyjna.</w:t>
      </w:r>
    </w:p>
    <w:p w14:paraId="55CF9A10" w14:textId="77777777" w:rsidR="00DC6480" w:rsidRPr="00382D59" w:rsidRDefault="00DC6480" w:rsidP="00DC6480">
      <w:pPr>
        <w:pStyle w:val="Style4"/>
        <w:widowControl/>
        <w:spacing w:line="276" w:lineRule="auto"/>
        <w:jc w:val="both"/>
        <w:rPr>
          <w:rStyle w:val="FontStyle13"/>
          <w:b w:val="0"/>
        </w:rPr>
      </w:pPr>
      <w:r w:rsidRPr="00382D59">
        <w:rPr>
          <w:rStyle w:val="FontStyle13"/>
          <w:b w:val="0"/>
        </w:rPr>
        <w:t>Załącznik nr 4 – Kopia polisy OC</w:t>
      </w:r>
    </w:p>
    <w:p w14:paraId="185635C6" w14:textId="77777777" w:rsidR="00DC6480" w:rsidRPr="00382D59" w:rsidRDefault="00DC6480" w:rsidP="00DC6480">
      <w:pPr>
        <w:pStyle w:val="Style4"/>
        <w:widowControl/>
        <w:spacing w:line="276" w:lineRule="auto"/>
        <w:rPr>
          <w:rStyle w:val="FontStyle13"/>
          <w:b w:val="0"/>
        </w:rPr>
      </w:pPr>
      <w:r w:rsidRPr="00382D59">
        <w:rPr>
          <w:rStyle w:val="FontStyle13"/>
          <w:b w:val="0"/>
        </w:rPr>
        <w:t>Załącznik nr 5 – Klauzula informacyjna dla Zleceniobiorcy będącego osobą fizyczną oraz osobą fizyczną prowadzącą działalność gospodarczą, w tym wspólnika spółki cywilnej.</w:t>
      </w:r>
    </w:p>
    <w:p w14:paraId="3E59BE3A" w14:textId="77777777" w:rsidR="00DC6480" w:rsidRPr="00382D59" w:rsidRDefault="00DC6480" w:rsidP="00DC6480">
      <w:pPr>
        <w:tabs>
          <w:tab w:val="left" w:pos="284"/>
        </w:tabs>
        <w:spacing w:line="276" w:lineRule="auto"/>
        <w:jc w:val="both"/>
        <w:rPr>
          <w:rFonts w:hAnsi="Arial"/>
          <w:color w:val="000000"/>
          <w:sz w:val="22"/>
          <w:szCs w:val="22"/>
        </w:rPr>
      </w:pPr>
      <w:r w:rsidRPr="00382D59">
        <w:rPr>
          <w:rFonts w:hAnsi="Arial"/>
          <w:sz w:val="22"/>
          <w:szCs w:val="22"/>
        </w:rPr>
        <w:t xml:space="preserve">Załącznik nr 6 - </w:t>
      </w:r>
      <w:r w:rsidRPr="00382D59">
        <w:rPr>
          <w:rFonts w:hAnsi="Arial"/>
          <w:color w:val="000000"/>
          <w:sz w:val="22"/>
          <w:szCs w:val="22"/>
        </w:rPr>
        <w:t xml:space="preserve"> </w:t>
      </w:r>
      <w:r w:rsidRPr="00382D59">
        <w:rPr>
          <w:rFonts w:hAnsi="Arial"/>
          <w:sz w:val="22"/>
          <w:szCs w:val="22"/>
        </w:rPr>
        <w:t>REGULAMIN – WYMAGANIA OGÓLNE BEZPIECZEŃSTWA I HIGIENY PRACY W  ORLEN S.A. wraz z wytycznymi</w:t>
      </w:r>
    </w:p>
    <w:p w14:paraId="13E393FC" w14:textId="77777777" w:rsidR="00DC6480" w:rsidRPr="00382D59" w:rsidRDefault="00DC6480" w:rsidP="00DC6480">
      <w:pPr>
        <w:tabs>
          <w:tab w:val="left" w:pos="284"/>
        </w:tabs>
        <w:spacing w:line="276" w:lineRule="auto"/>
        <w:jc w:val="both"/>
        <w:rPr>
          <w:rFonts w:hAnsi="Arial"/>
          <w:sz w:val="22"/>
          <w:szCs w:val="22"/>
        </w:rPr>
      </w:pPr>
      <w:r w:rsidRPr="00382D59">
        <w:rPr>
          <w:rFonts w:hAnsi="Arial"/>
          <w:sz w:val="22"/>
          <w:szCs w:val="22"/>
        </w:rPr>
        <w:t>Załącznik nr 7 – Klauzula MAR</w:t>
      </w:r>
    </w:p>
    <w:p w14:paraId="1CB0E704" w14:textId="77777777" w:rsidR="00DC6480" w:rsidRPr="00382D59" w:rsidRDefault="00DC6480" w:rsidP="00DC6480">
      <w:pPr>
        <w:tabs>
          <w:tab w:val="left" w:pos="284"/>
        </w:tabs>
        <w:spacing w:line="276" w:lineRule="auto"/>
        <w:jc w:val="both"/>
        <w:rPr>
          <w:rFonts w:hAnsi="Arial"/>
          <w:sz w:val="22"/>
          <w:szCs w:val="22"/>
        </w:rPr>
      </w:pPr>
      <w:r w:rsidRPr="00382D59">
        <w:rPr>
          <w:rFonts w:hAnsi="Arial"/>
          <w:sz w:val="22"/>
          <w:szCs w:val="22"/>
        </w:rPr>
        <w:t>Załącznik nr 8 – Instrukcja Ruch Materiałowy</w:t>
      </w:r>
    </w:p>
    <w:p w14:paraId="499B4E55" w14:textId="77777777" w:rsidR="00DC6480" w:rsidRPr="00382D59" w:rsidRDefault="00DC6480" w:rsidP="00DC6480">
      <w:pPr>
        <w:tabs>
          <w:tab w:val="left" w:pos="284"/>
        </w:tabs>
        <w:spacing w:line="276" w:lineRule="auto"/>
        <w:jc w:val="both"/>
        <w:rPr>
          <w:rFonts w:hAnsi="Arial"/>
          <w:sz w:val="22"/>
          <w:szCs w:val="22"/>
        </w:rPr>
      </w:pPr>
      <w:r w:rsidRPr="00382D59">
        <w:rPr>
          <w:rFonts w:hAnsi="Arial"/>
          <w:sz w:val="22"/>
          <w:szCs w:val="22"/>
        </w:rPr>
        <w:t>Załącznik 8a – Wytyczne Ruch Materiałowy</w:t>
      </w:r>
    </w:p>
    <w:p w14:paraId="6618F076" w14:textId="77777777" w:rsidR="00DC6480" w:rsidRPr="00382D59" w:rsidRDefault="00DC6480" w:rsidP="00DC6480">
      <w:pPr>
        <w:tabs>
          <w:tab w:val="left" w:pos="284"/>
        </w:tabs>
        <w:spacing w:line="276" w:lineRule="auto"/>
        <w:jc w:val="both"/>
        <w:rPr>
          <w:rStyle w:val="FontStyle13"/>
          <w:b w:val="0"/>
          <w:bCs w:val="0"/>
        </w:rPr>
      </w:pPr>
      <w:r w:rsidRPr="00382D59">
        <w:rPr>
          <w:rFonts w:hAnsi="Arial"/>
          <w:sz w:val="22"/>
          <w:szCs w:val="22"/>
        </w:rPr>
        <w:t>Załącznik nr 9 – Instrukcja Ruch Osobowy</w:t>
      </w:r>
    </w:p>
    <w:p w14:paraId="65CDDA0C" w14:textId="77777777" w:rsidR="00DC6480" w:rsidRPr="00382D59" w:rsidRDefault="00DC6480" w:rsidP="00DC6480">
      <w:pPr>
        <w:pStyle w:val="Style4"/>
        <w:widowControl/>
        <w:spacing w:line="276" w:lineRule="auto"/>
        <w:ind w:left="142" w:hanging="142"/>
        <w:rPr>
          <w:rStyle w:val="FontStyle13"/>
          <w:b w:val="0"/>
        </w:rPr>
      </w:pPr>
      <w:r w:rsidRPr="00382D59">
        <w:rPr>
          <w:rStyle w:val="FontStyle13"/>
          <w:b w:val="0"/>
        </w:rPr>
        <w:t>Załącznik nr 10 – Klauzula antykorupcyjna</w:t>
      </w:r>
    </w:p>
    <w:p w14:paraId="2532EFE1" w14:textId="77777777" w:rsidR="00DC6480" w:rsidRPr="00382D59" w:rsidRDefault="00DC6480" w:rsidP="00DC6480">
      <w:pPr>
        <w:pStyle w:val="Style4"/>
        <w:widowControl/>
        <w:spacing w:line="276" w:lineRule="auto"/>
        <w:ind w:left="142" w:hanging="142"/>
        <w:rPr>
          <w:rStyle w:val="FontStyle13"/>
          <w:b w:val="0"/>
        </w:rPr>
      </w:pPr>
      <w:r w:rsidRPr="00382D59">
        <w:rPr>
          <w:rStyle w:val="FontStyle13"/>
          <w:b w:val="0"/>
        </w:rPr>
        <w:t>Załącznik nr 11– Komunikacja zewnętrzna</w:t>
      </w:r>
    </w:p>
    <w:p w14:paraId="2E294555" w14:textId="77777777" w:rsidR="00DC6480" w:rsidRPr="00382D59" w:rsidRDefault="00DC6480" w:rsidP="00DC6480">
      <w:pPr>
        <w:spacing w:line="276" w:lineRule="auto"/>
        <w:rPr>
          <w:rFonts w:hAnsi="Arial"/>
          <w:sz w:val="22"/>
          <w:szCs w:val="22"/>
        </w:rPr>
      </w:pPr>
      <w:r w:rsidRPr="00382D59">
        <w:rPr>
          <w:rStyle w:val="FontStyle13"/>
          <w:b w:val="0"/>
        </w:rPr>
        <w:t>Załącznik nr 12 -</w:t>
      </w:r>
      <w:r w:rsidRPr="00382D59">
        <w:rPr>
          <w:rFonts w:hAnsi="Arial"/>
          <w:sz w:val="22"/>
          <w:szCs w:val="22"/>
        </w:rPr>
        <w:t xml:space="preserve"> NOTA INFORMACYJNA dotycząca obowiązków informacyjnych spółki publicznej</w:t>
      </w:r>
    </w:p>
    <w:p w14:paraId="69279B65" w14:textId="4492AC8F" w:rsidR="00837435" w:rsidRDefault="00DC6480" w:rsidP="00837435">
      <w:pPr>
        <w:rPr>
          <w:rFonts w:hAnsi="Arial"/>
          <w:sz w:val="22"/>
          <w:szCs w:val="22"/>
        </w:rPr>
      </w:pPr>
      <w:r w:rsidRPr="00382D59">
        <w:rPr>
          <w:rFonts w:hAnsi="Arial"/>
          <w:sz w:val="22"/>
          <w:szCs w:val="22"/>
        </w:rPr>
        <w:t xml:space="preserve">Załącznik nr 13 - </w:t>
      </w:r>
      <w:r w:rsidRPr="00837435">
        <w:rPr>
          <w:rFonts w:hAnsi="Arial"/>
          <w:color w:val="000000"/>
          <w:sz w:val="22"/>
          <w:szCs w:val="22"/>
        </w:rPr>
        <w:t xml:space="preserve">Klauzula informacyjna </w:t>
      </w:r>
      <w:r w:rsidR="00837435" w:rsidRPr="00837435">
        <w:rPr>
          <w:rFonts w:hAnsi="Arial"/>
          <w:sz w:val="22"/>
          <w:szCs w:val="22"/>
        </w:rPr>
        <w:t>dla osób reprezentujących Kontrahenta, wskazanych do kontaktu lub współpracujących z Kontrahentem przy zawarciu i realizacji umów z ORLEN S.A.</w:t>
      </w:r>
    </w:p>
    <w:p w14:paraId="0709B2A4" w14:textId="1939763A" w:rsidR="00F972C8" w:rsidRPr="00837435" w:rsidRDefault="00F972C8" w:rsidP="00837435">
      <w:pPr>
        <w:rPr>
          <w:rFonts w:hAnsi="Arial"/>
          <w:sz w:val="22"/>
          <w:szCs w:val="22"/>
        </w:rPr>
      </w:pPr>
      <w:r>
        <w:rPr>
          <w:rFonts w:hAnsi="Arial"/>
          <w:sz w:val="22"/>
          <w:szCs w:val="22"/>
        </w:rPr>
        <w:t xml:space="preserve">Załącznik nr 14 – Klauzula </w:t>
      </w:r>
      <w:proofErr w:type="spellStart"/>
      <w:r w:rsidRPr="00F972C8">
        <w:rPr>
          <w:rFonts w:hAnsi="Arial"/>
        </w:rPr>
        <w:t>KSeF</w:t>
      </w:r>
      <w:proofErr w:type="spellEnd"/>
      <w:r>
        <w:rPr>
          <w:rFonts w:hAnsi="Arial"/>
        </w:rPr>
        <w:t xml:space="preserve">. </w:t>
      </w:r>
    </w:p>
    <w:p w14:paraId="0055A95F" w14:textId="2F816C5A" w:rsidR="00DC6480" w:rsidRPr="00382D59" w:rsidRDefault="00DC6480" w:rsidP="00DC6480">
      <w:pPr>
        <w:spacing w:line="276" w:lineRule="auto"/>
        <w:rPr>
          <w:rFonts w:hAnsi="Arial"/>
          <w:sz w:val="22"/>
          <w:szCs w:val="22"/>
        </w:rPr>
      </w:pPr>
    </w:p>
    <w:p w14:paraId="714F4CAB" w14:textId="77777777" w:rsidR="00DC6480" w:rsidRPr="00382D59" w:rsidRDefault="00DC6480" w:rsidP="00DC6480">
      <w:pPr>
        <w:pStyle w:val="Style6"/>
        <w:widowControl/>
        <w:tabs>
          <w:tab w:val="left" w:leader="dot" w:pos="2813"/>
        </w:tabs>
        <w:spacing w:line="276" w:lineRule="auto"/>
        <w:rPr>
          <w:rStyle w:val="FontStyle14"/>
        </w:rPr>
      </w:pPr>
    </w:p>
    <w:p w14:paraId="0A3D2DF1" w14:textId="77777777" w:rsidR="00DC6480" w:rsidRDefault="00DC6480" w:rsidP="00DC6480">
      <w:pPr>
        <w:pStyle w:val="Style9"/>
        <w:widowControl/>
        <w:tabs>
          <w:tab w:val="left" w:pos="269"/>
        </w:tabs>
        <w:spacing w:line="245" w:lineRule="exact"/>
        <w:ind w:firstLine="0"/>
        <w:rPr>
          <w:rStyle w:val="FontStyle14"/>
        </w:rPr>
      </w:pPr>
    </w:p>
    <w:p w14:paraId="6818351D" w14:textId="77777777" w:rsidR="00DC6480" w:rsidRPr="003F4AAE" w:rsidRDefault="00DC6480" w:rsidP="00DC6480">
      <w:pPr>
        <w:pStyle w:val="Style4"/>
        <w:widowControl/>
        <w:spacing w:line="240" w:lineRule="exact"/>
        <w:rPr>
          <w:b/>
          <w:sz w:val="22"/>
          <w:szCs w:val="22"/>
        </w:rPr>
      </w:pPr>
      <w:r w:rsidRPr="003F4AAE">
        <w:rPr>
          <w:b/>
          <w:sz w:val="22"/>
          <w:szCs w:val="22"/>
        </w:rPr>
        <w:t xml:space="preserve">Zleceniodawca: </w:t>
      </w:r>
      <w:r w:rsidRPr="003F4AAE">
        <w:rPr>
          <w:b/>
          <w:sz w:val="22"/>
          <w:szCs w:val="22"/>
        </w:rPr>
        <w:tab/>
      </w:r>
      <w:r w:rsidRPr="003F4AAE">
        <w:rPr>
          <w:b/>
          <w:sz w:val="22"/>
          <w:szCs w:val="22"/>
        </w:rPr>
        <w:tab/>
      </w:r>
      <w:r w:rsidRPr="003F4AAE">
        <w:rPr>
          <w:b/>
          <w:sz w:val="22"/>
          <w:szCs w:val="22"/>
        </w:rPr>
        <w:tab/>
      </w:r>
      <w:r w:rsidRPr="003F4AAE">
        <w:rPr>
          <w:b/>
          <w:sz w:val="22"/>
          <w:szCs w:val="22"/>
        </w:rPr>
        <w:tab/>
      </w:r>
      <w:r w:rsidRPr="003F4AAE">
        <w:rPr>
          <w:b/>
          <w:sz w:val="22"/>
          <w:szCs w:val="22"/>
        </w:rPr>
        <w:tab/>
      </w:r>
      <w:r w:rsidRPr="003F4AAE">
        <w:rPr>
          <w:b/>
          <w:sz w:val="22"/>
          <w:szCs w:val="22"/>
        </w:rPr>
        <w:tab/>
      </w:r>
      <w:r w:rsidRPr="003F4AAE">
        <w:rPr>
          <w:b/>
          <w:sz w:val="22"/>
          <w:szCs w:val="22"/>
        </w:rPr>
        <w:tab/>
        <w:t xml:space="preserve">    Zleceniobiorca:</w:t>
      </w:r>
    </w:p>
    <w:p w14:paraId="03BA8D14" w14:textId="77777777" w:rsidR="00DC6480" w:rsidRPr="008C7876" w:rsidRDefault="00DC6480" w:rsidP="00DC6480">
      <w:pPr>
        <w:pStyle w:val="Style9"/>
        <w:widowControl/>
        <w:tabs>
          <w:tab w:val="left" w:pos="264"/>
        </w:tabs>
        <w:spacing w:line="245" w:lineRule="exact"/>
        <w:ind w:firstLine="0"/>
        <w:rPr>
          <w:rFonts w:hAnsi="Arial"/>
          <w:sz w:val="22"/>
          <w:szCs w:val="22"/>
        </w:rPr>
      </w:pPr>
    </w:p>
    <w:p w14:paraId="26C2EF31" w14:textId="77777777" w:rsidR="00DC6480" w:rsidRDefault="00DC6480" w:rsidP="00DC6480">
      <w:pPr>
        <w:pStyle w:val="Style4"/>
        <w:widowControl/>
        <w:spacing w:before="24" w:line="240" w:lineRule="auto"/>
        <w:jc w:val="center"/>
        <w:rPr>
          <w:rStyle w:val="FontStyle13"/>
          <w:spacing w:val="60"/>
        </w:rPr>
      </w:pPr>
    </w:p>
    <w:p w14:paraId="1F5EE3C0" w14:textId="77777777" w:rsidR="00DC6480" w:rsidRDefault="00DC6480" w:rsidP="00DC6480">
      <w:pPr>
        <w:spacing w:line="276" w:lineRule="auto"/>
        <w:ind w:left="284"/>
        <w:jc w:val="both"/>
        <w:rPr>
          <w:rFonts w:hAnsi="Arial"/>
          <w:sz w:val="22"/>
          <w:szCs w:val="22"/>
        </w:rPr>
      </w:pPr>
    </w:p>
    <w:p w14:paraId="1653F207" w14:textId="77777777" w:rsidR="00DC6480" w:rsidRPr="003C59A6" w:rsidRDefault="00DC6480" w:rsidP="00DC6480">
      <w:pPr>
        <w:pStyle w:val="Style9"/>
        <w:widowControl/>
        <w:tabs>
          <w:tab w:val="left" w:pos="274"/>
        </w:tabs>
        <w:spacing w:line="245" w:lineRule="exact"/>
        <w:ind w:firstLine="0"/>
        <w:rPr>
          <w:rFonts w:hAnsi="Arial"/>
          <w:sz w:val="22"/>
          <w:szCs w:val="22"/>
        </w:rPr>
      </w:pPr>
    </w:p>
    <w:p w14:paraId="2D78AFA4" w14:textId="77777777" w:rsidR="00DC6480" w:rsidRDefault="00DC6480" w:rsidP="00DC6480">
      <w:pPr>
        <w:pStyle w:val="Style9"/>
        <w:widowControl/>
        <w:spacing w:line="245" w:lineRule="exact"/>
        <w:ind w:left="274" w:firstLine="0"/>
        <w:rPr>
          <w:rStyle w:val="FontStyle14"/>
        </w:rPr>
      </w:pPr>
    </w:p>
    <w:p w14:paraId="09F6E9CB" w14:textId="77777777" w:rsidR="00DC6480" w:rsidRPr="008C7876" w:rsidRDefault="00DC6480" w:rsidP="00DC6480">
      <w:pPr>
        <w:pStyle w:val="Style10"/>
        <w:widowControl/>
        <w:spacing w:line="240" w:lineRule="auto"/>
        <w:ind w:firstLine="0"/>
        <w:rPr>
          <w:rFonts w:hAnsi="Arial"/>
          <w:sz w:val="22"/>
          <w:szCs w:val="22"/>
        </w:rPr>
        <w:sectPr w:rsidR="00DC6480" w:rsidRPr="008C7876" w:rsidSect="00005753">
          <w:footerReference w:type="default" r:id="rId13"/>
          <w:type w:val="continuous"/>
          <w:pgSz w:w="11906" w:h="16838"/>
          <w:pgMar w:top="1298" w:right="1452" w:bottom="1338" w:left="1622" w:header="0" w:footer="709" w:gutter="0"/>
          <w:cols w:space="708"/>
          <w:formProt w:val="0"/>
          <w:docGrid w:linePitch="600" w:charSpace="32768"/>
        </w:sectPr>
      </w:pPr>
    </w:p>
    <w:p w14:paraId="6073C199" w14:textId="77777777" w:rsidR="00DC6480" w:rsidRPr="00003969" w:rsidRDefault="00DC6480" w:rsidP="00DC6480">
      <w:pPr>
        <w:pStyle w:val="Akapitzlist"/>
        <w:numPr>
          <w:ilvl w:val="0"/>
          <w:numId w:val="19"/>
        </w:numPr>
        <w:tabs>
          <w:tab w:val="left" w:pos="274"/>
        </w:tabs>
        <w:contextualSpacing w:val="0"/>
        <w:jc w:val="both"/>
        <w:rPr>
          <w:rStyle w:val="FontStyle14"/>
          <w:rFonts w:eastAsiaTheme="minorEastAsia"/>
          <w:vanish/>
        </w:rPr>
      </w:pPr>
    </w:p>
    <w:p w14:paraId="53D6F4E8" w14:textId="77777777" w:rsidR="00DC6480" w:rsidRPr="00003969" w:rsidRDefault="00DC6480" w:rsidP="00DC6480">
      <w:pPr>
        <w:pStyle w:val="Akapitzlist"/>
        <w:numPr>
          <w:ilvl w:val="0"/>
          <w:numId w:val="19"/>
        </w:numPr>
        <w:tabs>
          <w:tab w:val="left" w:pos="274"/>
        </w:tabs>
        <w:contextualSpacing w:val="0"/>
        <w:jc w:val="both"/>
        <w:rPr>
          <w:rStyle w:val="FontStyle14"/>
          <w:rFonts w:eastAsiaTheme="minorEastAsia"/>
          <w:vanish/>
        </w:rPr>
      </w:pPr>
    </w:p>
    <w:p w14:paraId="787E3874" w14:textId="77777777" w:rsidR="00DC6480" w:rsidRPr="00003969" w:rsidRDefault="00DC6480" w:rsidP="00DC6480">
      <w:pPr>
        <w:pStyle w:val="Akapitzlist"/>
        <w:numPr>
          <w:ilvl w:val="0"/>
          <w:numId w:val="19"/>
        </w:numPr>
        <w:tabs>
          <w:tab w:val="left" w:pos="274"/>
        </w:tabs>
        <w:contextualSpacing w:val="0"/>
        <w:jc w:val="both"/>
        <w:rPr>
          <w:rStyle w:val="FontStyle14"/>
          <w:rFonts w:eastAsiaTheme="minorEastAsia"/>
          <w:vanish/>
        </w:rPr>
      </w:pPr>
    </w:p>
    <w:p w14:paraId="1D48A19E" w14:textId="77777777" w:rsidR="00DC6480" w:rsidRDefault="00DC6480" w:rsidP="00DC6480">
      <w:pPr>
        <w:tabs>
          <w:tab w:val="left" w:pos="274"/>
        </w:tabs>
        <w:ind w:left="644"/>
        <w:jc w:val="both"/>
        <w:rPr>
          <w:rStyle w:val="FontStyle14"/>
        </w:rPr>
        <w:sectPr w:rsidR="00DC6480" w:rsidSect="00005753">
          <w:footerReference w:type="default" r:id="rId14"/>
          <w:type w:val="continuous"/>
          <w:pgSz w:w="11906" w:h="16838"/>
          <w:pgMar w:top="1298" w:right="1452" w:bottom="1338" w:left="1622" w:header="0" w:footer="709" w:gutter="0"/>
          <w:cols w:space="708"/>
          <w:formProt w:val="0"/>
          <w:docGrid w:linePitch="600" w:charSpace="32768"/>
        </w:sectPr>
      </w:pPr>
    </w:p>
    <w:p w14:paraId="066CFE66" w14:textId="77777777" w:rsidR="00DC6480" w:rsidRPr="00382D59" w:rsidRDefault="00DC6480" w:rsidP="00DC6480">
      <w:pPr>
        <w:widowControl/>
        <w:jc w:val="both"/>
        <w:rPr>
          <w:rFonts w:hAnsi="Arial"/>
        </w:rPr>
      </w:pPr>
    </w:p>
    <w:p w14:paraId="1E6833EC" w14:textId="77777777" w:rsidR="00DC6480" w:rsidRDefault="00DC6480" w:rsidP="00DC6480"/>
    <w:p w14:paraId="1E9CA64D" w14:textId="77777777" w:rsidR="00DC6480" w:rsidRDefault="00DC6480" w:rsidP="00DC6480"/>
    <w:p w14:paraId="7AA488F9" w14:textId="77777777" w:rsidR="00490948" w:rsidRDefault="00490948"/>
    <w:sectPr w:rsidR="00490948" w:rsidSect="00005753">
      <w:footerReference w:type="default" r:id="rId15"/>
      <w:type w:val="continuous"/>
      <w:pgSz w:w="11906" w:h="16838"/>
      <w:pgMar w:top="1298" w:right="1452" w:bottom="1340" w:left="1622" w:header="0" w:footer="45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049D7" w14:textId="77777777" w:rsidR="00503C22" w:rsidRDefault="00503C22" w:rsidP="00DC6480">
      <w:r>
        <w:separator/>
      </w:r>
    </w:p>
  </w:endnote>
  <w:endnote w:type="continuationSeparator" w:id="0">
    <w:p w14:paraId="420979C7" w14:textId="77777777" w:rsidR="00503C22" w:rsidRDefault="00503C22" w:rsidP="00DC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A135"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rsidR="009779CF">
      <w:rPr>
        <w:noProof/>
      </w:rPr>
      <w:t>2</w:t>
    </w:r>
    <w:r>
      <w:fldChar w:fldCharType="end"/>
    </w:r>
    <w:r>
      <w:t xml:space="preserve"> z </w:t>
    </w:r>
    <w:r>
      <w:fldChar w:fldCharType="begin"/>
    </w:r>
    <w:r>
      <w:instrText xml:space="preserve"> NUMPAGES </w:instrText>
    </w:r>
    <w:r>
      <w:fldChar w:fldCharType="separate"/>
    </w:r>
    <w:r w:rsidR="009779CF">
      <w:rPr>
        <w:noProof/>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8B8EC"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1543"/>
      <w:gridCol w:w="1543"/>
      <w:gridCol w:w="2042"/>
      <w:gridCol w:w="2581"/>
    </w:tblGrid>
    <w:tr w:rsidR="00B448AF" w14:paraId="079AB35E" w14:textId="77777777">
      <w:tc>
        <w:tcPr>
          <w:tcW w:w="0" w:type="auto"/>
          <w:vAlign w:val="center"/>
        </w:tcPr>
        <w:p w14:paraId="6B2B2B5F" w14:textId="77777777" w:rsidR="00475A88" w:rsidRDefault="00B02395">
          <w:r>
            <w:rPr>
              <w:sz w:val="16"/>
            </w:rPr>
            <w:t>Rodzaj</w:t>
          </w:r>
        </w:p>
      </w:tc>
      <w:tc>
        <w:tcPr>
          <w:tcW w:w="0" w:type="auto"/>
          <w:vAlign w:val="center"/>
        </w:tcPr>
        <w:p w14:paraId="722BBC3E" w14:textId="77777777" w:rsidR="00475A88" w:rsidRDefault="00B02395">
          <w:r>
            <w:rPr>
              <w:sz w:val="16"/>
            </w:rPr>
            <w:t>ID umowy</w:t>
          </w:r>
        </w:p>
      </w:tc>
      <w:tc>
        <w:tcPr>
          <w:tcW w:w="0" w:type="auto"/>
          <w:vAlign w:val="center"/>
        </w:tcPr>
        <w:p w14:paraId="12E1838C" w14:textId="77777777" w:rsidR="00475A88" w:rsidRDefault="00B02395">
          <w:r>
            <w:rPr>
              <w:sz w:val="16"/>
            </w:rPr>
            <w:t>ID pliku</w:t>
          </w:r>
        </w:p>
      </w:tc>
      <w:tc>
        <w:tcPr>
          <w:tcW w:w="0" w:type="auto"/>
          <w:vAlign w:val="center"/>
        </w:tcPr>
        <w:p w14:paraId="7080506C" w14:textId="77777777" w:rsidR="00475A88" w:rsidRDefault="00B02395">
          <w:r>
            <w:rPr>
              <w:sz w:val="16"/>
            </w:rPr>
            <w:t>Stan</w:t>
          </w:r>
        </w:p>
      </w:tc>
      <w:tc>
        <w:tcPr>
          <w:tcW w:w="0" w:type="auto"/>
          <w:vAlign w:val="center"/>
        </w:tcPr>
        <w:p w14:paraId="059A32C7" w14:textId="77777777" w:rsidR="00475A88" w:rsidRDefault="00B02395">
          <w:r>
            <w:rPr>
              <w:sz w:val="16"/>
            </w:rPr>
            <w:t>Data modyfikacji</w:t>
          </w:r>
        </w:p>
      </w:tc>
    </w:tr>
    <w:tr w:rsidR="00B448AF" w14:paraId="79FB49E5" w14:textId="77777777">
      <w:tc>
        <w:tcPr>
          <w:tcW w:w="0" w:type="auto"/>
          <w:vAlign w:val="center"/>
        </w:tcPr>
        <w:p w14:paraId="54DFE408" w14:textId="77777777" w:rsidR="00475A88" w:rsidRDefault="00B02395">
          <w:r>
            <w:rPr>
              <w:sz w:val="16"/>
            </w:rPr>
            <w:t>Finalna</w:t>
          </w:r>
        </w:p>
      </w:tc>
      <w:tc>
        <w:tcPr>
          <w:tcW w:w="0" w:type="auto"/>
          <w:vAlign w:val="center"/>
        </w:tcPr>
        <w:p w14:paraId="2C3BDA4E" w14:textId="77777777" w:rsidR="00475A88" w:rsidRDefault="00B02395">
          <w:r>
            <w:rPr>
              <w:sz w:val="16"/>
            </w:rPr>
            <w:t>300095956</w:t>
          </w:r>
        </w:p>
      </w:tc>
      <w:tc>
        <w:tcPr>
          <w:tcW w:w="0" w:type="auto"/>
          <w:vAlign w:val="center"/>
        </w:tcPr>
        <w:p w14:paraId="0F329C2F" w14:textId="77777777" w:rsidR="00475A88" w:rsidRDefault="00B02395">
          <w:r>
            <w:rPr>
              <w:sz w:val="16"/>
            </w:rPr>
            <w:t>300436460</w:t>
          </w:r>
        </w:p>
      </w:tc>
      <w:tc>
        <w:tcPr>
          <w:tcW w:w="0" w:type="auto"/>
          <w:vAlign w:val="center"/>
        </w:tcPr>
        <w:p w14:paraId="239E733E" w14:textId="77777777" w:rsidR="00475A88" w:rsidRDefault="00B02395">
          <w:r>
            <w:rPr>
              <w:sz w:val="16"/>
            </w:rPr>
            <w:t>Zaakceptowana</w:t>
          </w:r>
        </w:p>
      </w:tc>
      <w:tc>
        <w:tcPr>
          <w:tcW w:w="0" w:type="auto"/>
          <w:vAlign w:val="center"/>
        </w:tcPr>
        <w:p w14:paraId="10B7E5E5" w14:textId="77777777" w:rsidR="00475A88" w:rsidRDefault="00B02395">
          <w:r>
            <w:rPr>
              <w:sz w:val="16"/>
            </w:rPr>
            <w:t>2024-05-15 15:10:54</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99D9D"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rsidR="009779CF">
      <w:rPr>
        <w:noProof/>
      </w:rPr>
      <w:t>5</w:t>
    </w:r>
    <w:r>
      <w:fldChar w:fldCharType="end"/>
    </w:r>
    <w:r>
      <w:t xml:space="preserve"> z </w:t>
    </w:r>
    <w:r>
      <w:fldChar w:fldCharType="begin"/>
    </w:r>
    <w:r>
      <w:instrText xml:space="preserve"> NUMPAGES </w:instrText>
    </w:r>
    <w:r>
      <w:fldChar w:fldCharType="separate"/>
    </w:r>
    <w:r w:rsidR="009779CF">
      <w:rPr>
        <w:noProof/>
      </w:rPr>
      <w:t>15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11EE"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1543"/>
      <w:gridCol w:w="1543"/>
      <w:gridCol w:w="2042"/>
      <w:gridCol w:w="2581"/>
    </w:tblGrid>
    <w:tr w:rsidR="00B448AF" w14:paraId="4B4D7EA2" w14:textId="77777777">
      <w:tc>
        <w:tcPr>
          <w:tcW w:w="0" w:type="auto"/>
          <w:vAlign w:val="center"/>
        </w:tcPr>
        <w:p w14:paraId="076AC90E" w14:textId="77777777" w:rsidR="00475A88" w:rsidRDefault="00B02395">
          <w:r>
            <w:rPr>
              <w:sz w:val="16"/>
            </w:rPr>
            <w:t>Rodzaj</w:t>
          </w:r>
        </w:p>
      </w:tc>
      <w:tc>
        <w:tcPr>
          <w:tcW w:w="0" w:type="auto"/>
          <w:vAlign w:val="center"/>
        </w:tcPr>
        <w:p w14:paraId="26AFDFA6" w14:textId="77777777" w:rsidR="00475A88" w:rsidRDefault="00B02395">
          <w:r>
            <w:rPr>
              <w:sz w:val="16"/>
            </w:rPr>
            <w:t>ID umowy</w:t>
          </w:r>
        </w:p>
      </w:tc>
      <w:tc>
        <w:tcPr>
          <w:tcW w:w="0" w:type="auto"/>
          <w:vAlign w:val="center"/>
        </w:tcPr>
        <w:p w14:paraId="4423BAAC" w14:textId="77777777" w:rsidR="00475A88" w:rsidRDefault="00B02395">
          <w:r>
            <w:rPr>
              <w:sz w:val="16"/>
            </w:rPr>
            <w:t>ID pliku</w:t>
          </w:r>
        </w:p>
      </w:tc>
      <w:tc>
        <w:tcPr>
          <w:tcW w:w="0" w:type="auto"/>
          <w:vAlign w:val="center"/>
        </w:tcPr>
        <w:p w14:paraId="29BD2A62" w14:textId="77777777" w:rsidR="00475A88" w:rsidRDefault="00B02395">
          <w:r>
            <w:rPr>
              <w:sz w:val="16"/>
            </w:rPr>
            <w:t>Stan</w:t>
          </w:r>
        </w:p>
      </w:tc>
      <w:tc>
        <w:tcPr>
          <w:tcW w:w="0" w:type="auto"/>
          <w:vAlign w:val="center"/>
        </w:tcPr>
        <w:p w14:paraId="590FB988" w14:textId="77777777" w:rsidR="00475A88" w:rsidRDefault="00B02395">
          <w:r>
            <w:rPr>
              <w:sz w:val="16"/>
            </w:rPr>
            <w:t>Data modyfikacji</w:t>
          </w:r>
        </w:p>
      </w:tc>
    </w:tr>
    <w:tr w:rsidR="00B448AF" w14:paraId="492D9C42" w14:textId="77777777">
      <w:tc>
        <w:tcPr>
          <w:tcW w:w="0" w:type="auto"/>
          <w:vAlign w:val="center"/>
        </w:tcPr>
        <w:p w14:paraId="76FFD9BA" w14:textId="77777777" w:rsidR="00475A88" w:rsidRDefault="00B02395">
          <w:r>
            <w:rPr>
              <w:sz w:val="16"/>
            </w:rPr>
            <w:t>Finalna</w:t>
          </w:r>
        </w:p>
      </w:tc>
      <w:tc>
        <w:tcPr>
          <w:tcW w:w="0" w:type="auto"/>
          <w:vAlign w:val="center"/>
        </w:tcPr>
        <w:p w14:paraId="50509C58" w14:textId="77777777" w:rsidR="00475A88" w:rsidRDefault="00B02395">
          <w:r>
            <w:rPr>
              <w:sz w:val="16"/>
            </w:rPr>
            <w:t>300095956</w:t>
          </w:r>
        </w:p>
      </w:tc>
      <w:tc>
        <w:tcPr>
          <w:tcW w:w="0" w:type="auto"/>
          <w:vAlign w:val="center"/>
        </w:tcPr>
        <w:p w14:paraId="3F8ACBD6" w14:textId="77777777" w:rsidR="00475A88" w:rsidRDefault="00B02395">
          <w:r>
            <w:rPr>
              <w:sz w:val="16"/>
            </w:rPr>
            <w:t>300436460</w:t>
          </w:r>
        </w:p>
      </w:tc>
      <w:tc>
        <w:tcPr>
          <w:tcW w:w="0" w:type="auto"/>
          <w:vAlign w:val="center"/>
        </w:tcPr>
        <w:p w14:paraId="4ABAB1D9" w14:textId="77777777" w:rsidR="00475A88" w:rsidRDefault="00B02395">
          <w:r>
            <w:rPr>
              <w:sz w:val="16"/>
            </w:rPr>
            <w:t>Zaakceptowana</w:t>
          </w:r>
        </w:p>
      </w:tc>
      <w:tc>
        <w:tcPr>
          <w:tcW w:w="0" w:type="auto"/>
          <w:vAlign w:val="center"/>
        </w:tcPr>
        <w:p w14:paraId="7745BB41" w14:textId="77777777" w:rsidR="00475A88" w:rsidRDefault="00B02395">
          <w:r>
            <w:rPr>
              <w:sz w:val="16"/>
            </w:rPr>
            <w:t>2024-05-15 15:10:54</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DFE0"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1543"/>
      <w:gridCol w:w="1543"/>
      <w:gridCol w:w="2042"/>
      <w:gridCol w:w="2581"/>
    </w:tblGrid>
    <w:tr w:rsidR="00B448AF" w14:paraId="7FF74A33" w14:textId="77777777">
      <w:tc>
        <w:tcPr>
          <w:tcW w:w="0" w:type="auto"/>
          <w:vAlign w:val="center"/>
        </w:tcPr>
        <w:p w14:paraId="33037ACE" w14:textId="77777777" w:rsidR="00475A88" w:rsidRDefault="00B02395">
          <w:r>
            <w:rPr>
              <w:sz w:val="16"/>
            </w:rPr>
            <w:t>Rodzaj</w:t>
          </w:r>
        </w:p>
      </w:tc>
      <w:tc>
        <w:tcPr>
          <w:tcW w:w="0" w:type="auto"/>
          <w:vAlign w:val="center"/>
        </w:tcPr>
        <w:p w14:paraId="278AEFED" w14:textId="77777777" w:rsidR="00475A88" w:rsidRDefault="00B02395">
          <w:r>
            <w:rPr>
              <w:sz w:val="16"/>
            </w:rPr>
            <w:t>ID umowy</w:t>
          </w:r>
        </w:p>
      </w:tc>
      <w:tc>
        <w:tcPr>
          <w:tcW w:w="0" w:type="auto"/>
          <w:vAlign w:val="center"/>
        </w:tcPr>
        <w:p w14:paraId="18232EB1" w14:textId="77777777" w:rsidR="00475A88" w:rsidRDefault="00B02395">
          <w:r>
            <w:rPr>
              <w:sz w:val="16"/>
            </w:rPr>
            <w:t>ID pliku</w:t>
          </w:r>
        </w:p>
      </w:tc>
      <w:tc>
        <w:tcPr>
          <w:tcW w:w="0" w:type="auto"/>
          <w:vAlign w:val="center"/>
        </w:tcPr>
        <w:p w14:paraId="18C2FCBE" w14:textId="77777777" w:rsidR="00475A88" w:rsidRDefault="00B02395">
          <w:r>
            <w:rPr>
              <w:sz w:val="16"/>
            </w:rPr>
            <w:t>Stan</w:t>
          </w:r>
        </w:p>
      </w:tc>
      <w:tc>
        <w:tcPr>
          <w:tcW w:w="0" w:type="auto"/>
          <w:vAlign w:val="center"/>
        </w:tcPr>
        <w:p w14:paraId="0B66C098" w14:textId="77777777" w:rsidR="00475A88" w:rsidRDefault="00B02395">
          <w:r>
            <w:rPr>
              <w:sz w:val="16"/>
            </w:rPr>
            <w:t>Data modyfikacji</w:t>
          </w:r>
        </w:p>
      </w:tc>
    </w:tr>
    <w:tr w:rsidR="00B448AF" w14:paraId="6D8A9AF8" w14:textId="77777777">
      <w:tc>
        <w:tcPr>
          <w:tcW w:w="0" w:type="auto"/>
          <w:vAlign w:val="center"/>
        </w:tcPr>
        <w:p w14:paraId="4CE69591" w14:textId="77777777" w:rsidR="00475A88" w:rsidRDefault="00B02395">
          <w:r>
            <w:rPr>
              <w:sz w:val="16"/>
            </w:rPr>
            <w:t>Finalna</w:t>
          </w:r>
        </w:p>
      </w:tc>
      <w:tc>
        <w:tcPr>
          <w:tcW w:w="0" w:type="auto"/>
          <w:vAlign w:val="center"/>
        </w:tcPr>
        <w:p w14:paraId="4504AC13" w14:textId="77777777" w:rsidR="00475A88" w:rsidRDefault="00B02395">
          <w:r>
            <w:rPr>
              <w:sz w:val="16"/>
            </w:rPr>
            <w:t>300095956</w:t>
          </w:r>
        </w:p>
      </w:tc>
      <w:tc>
        <w:tcPr>
          <w:tcW w:w="0" w:type="auto"/>
          <w:vAlign w:val="center"/>
        </w:tcPr>
        <w:p w14:paraId="5F4A2AEB" w14:textId="77777777" w:rsidR="00475A88" w:rsidRDefault="00B02395">
          <w:r>
            <w:rPr>
              <w:sz w:val="16"/>
            </w:rPr>
            <w:t>300436460</w:t>
          </w:r>
        </w:p>
      </w:tc>
      <w:tc>
        <w:tcPr>
          <w:tcW w:w="0" w:type="auto"/>
          <w:vAlign w:val="center"/>
        </w:tcPr>
        <w:p w14:paraId="3B5D674B" w14:textId="77777777" w:rsidR="00475A88" w:rsidRDefault="00B02395">
          <w:r>
            <w:rPr>
              <w:sz w:val="16"/>
            </w:rPr>
            <w:t>Zaakceptowana</w:t>
          </w:r>
        </w:p>
      </w:tc>
      <w:tc>
        <w:tcPr>
          <w:tcW w:w="0" w:type="auto"/>
          <w:vAlign w:val="center"/>
        </w:tcPr>
        <w:p w14:paraId="09506DA2" w14:textId="77777777" w:rsidR="00475A88" w:rsidRDefault="00B02395">
          <w:r>
            <w:rPr>
              <w:sz w:val="16"/>
            </w:rPr>
            <w:t>2024-05-15 15:10:54</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6EAD"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rsidR="009779CF">
      <w:rPr>
        <w:noProof/>
      </w:rPr>
      <w:t>15</w:t>
    </w:r>
    <w:r>
      <w:fldChar w:fldCharType="end"/>
    </w:r>
    <w:r>
      <w:t xml:space="preserve"> z </w:t>
    </w:r>
    <w:r>
      <w:fldChar w:fldCharType="begin"/>
    </w:r>
    <w:r>
      <w:instrText xml:space="preserve"> NUMPAGES </w:instrText>
    </w:r>
    <w:r>
      <w:fldChar w:fldCharType="separate"/>
    </w:r>
    <w:r w:rsidR="009779CF">
      <w:rPr>
        <w:noProof/>
      </w:rPr>
      <w:t>15</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611C8"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1543"/>
      <w:gridCol w:w="1543"/>
      <w:gridCol w:w="2042"/>
      <w:gridCol w:w="2581"/>
    </w:tblGrid>
    <w:tr w:rsidR="00B448AF" w14:paraId="42CA9E8C" w14:textId="77777777">
      <w:tc>
        <w:tcPr>
          <w:tcW w:w="0" w:type="auto"/>
          <w:vAlign w:val="center"/>
        </w:tcPr>
        <w:p w14:paraId="48F51C44" w14:textId="77777777" w:rsidR="00475A88" w:rsidRDefault="00B02395">
          <w:r>
            <w:rPr>
              <w:sz w:val="16"/>
            </w:rPr>
            <w:t>Rodzaj</w:t>
          </w:r>
        </w:p>
      </w:tc>
      <w:tc>
        <w:tcPr>
          <w:tcW w:w="0" w:type="auto"/>
          <w:vAlign w:val="center"/>
        </w:tcPr>
        <w:p w14:paraId="7E4A4B25" w14:textId="77777777" w:rsidR="00475A88" w:rsidRDefault="00B02395">
          <w:r>
            <w:rPr>
              <w:sz w:val="16"/>
            </w:rPr>
            <w:t>ID umowy</w:t>
          </w:r>
        </w:p>
      </w:tc>
      <w:tc>
        <w:tcPr>
          <w:tcW w:w="0" w:type="auto"/>
          <w:vAlign w:val="center"/>
        </w:tcPr>
        <w:p w14:paraId="0331C09B" w14:textId="77777777" w:rsidR="00475A88" w:rsidRDefault="00B02395">
          <w:r>
            <w:rPr>
              <w:sz w:val="16"/>
            </w:rPr>
            <w:t>ID pliku</w:t>
          </w:r>
        </w:p>
      </w:tc>
      <w:tc>
        <w:tcPr>
          <w:tcW w:w="0" w:type="auto"/>
          <w:vAlign w:val="center"/>
        </w:tcPr>
        <w:p w14:paraId="26B6BF05" w14:textId="77777777" w:rsidR="00475A88" w:rsidRDefault="00B02395">
          <w:r>
            <w:rPr>
              <w:sz w:val="16"/>
            </w:rPr>
            <w:t>Stan</w:t>
          </w:r>
        </w:p>
      </w:tc>
      <w:tc>
        <w:tcPr>
          <w:tcW w:w="0" w:type="auto"/>
          <w:vAlign w:val="center"/>
        </w:tcPr>
        <w:p w14:paraId="4BCAEBF3" w14:textId="77777777" w:rsidR="00475A88" w:rsidRDefault="00B02395">
          <w:r>
            <w:rPr>
              <w:sz w:val="16"/>
            </w:rPr>
            <w:t>Data modyfikacji</w:t>
          </w:r>
        </w:p>
      </w:tc>
    </w:tr>
    <w:tr w:rsidR="00B448AF" w14:paraId="28C98CC1" w14:textId="77777777">
      <w:tc>
        <w:tcPr>
          <w:tcW w:w="0" w:type="auto"/>
          <w:vAlign w:val="center"/>
        </w:tcPr>
        <w:p w14:paraId="72312F75" w14:textId="77777777" w:rsidR="00475A88" w:rsidRDefault="00B02395">
          <w:r>
            <w:rPr>
              <w:sz w:val="16"/>
            </w:rPr>
            <w:t>Finalna</w:t>
          </w:r>
        </w:p>
      </w:tc>
      <w:tc>
        <w:tcPr>
          <w:tcW w:w="0" w:type="auto"/>
          <w:vAlign w:val="center"/>
        </w:tcPr>
        <w:p w14:paraId="63F68A19" w14:textId="77777777" w:rsidR="00475A88" w:rsidRDefault="00B02395">
          <w:r>
            <w:rPr>
              <w:sz w:val="16"/>
            </w:rPr>
            <w:t>300095956</w:t>
          </w:r>
        </w:p>
      </w:tc>
      <w:tc>
        <w:tcPr>
          <w:tcW w:w="0" w:type="auto"/>
          <w:vAlign w:val="center"/>
        </w:tcPr>
        <w:p w14:paraId="041CBED2" w14:textId="77777777" w:rsidR="00475A88" w:rsidRDefault="00B02395">
          <w:r>
            <w:rPr>
              <w:sz w:val="16"/>
            </w:rPr>
            <w:t>300436460</w:t>
          </w:r>
        </w:p>
      </w:tc>
      <w:tc>
        <w:tcPr>
          <w:tcW w:w="0" w:type="auto"/>
          <w:vAlign w:val="center"/>
        </w:tcPr>
        <w:p w14:paraId="5DD13AAE" w14:textId="77777777" w:rsidR="00475A88" w:rsidRDefault="00B02395">
          <w:r>
            <w:rPr>
              <w:sz w:val="16"/>
            </w:rPr>
            <w:t>Zaakceptowana</w:t>
          </w:r>
        </w:p>
      </w:tc>
      <w:tc>
        <w:tcPr>
          <w:tcW w:w="0" w:type="auto"/>
          <w:vAlign w:val="center"/>
        </w:tcPr>
        <w:p w14:paraId="3EC50E7C" w14:textId="77777777" w:rsidR="00475A88" w:rsidRDefault="00B02395">
          <w:r>
            <w:rPr>
              <w:sz w:val="16"/>
            </w:rPr>
            <w:t>2024-05-15 15:10:54</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7E89F" w14:textId="77777777" w:rsidR="00475A88" w:rsidRDefault="00B0239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1543"/>
      <w:gridCol w:w="1543"/>
      <w:gridCol w:w="2042"/>
      <w:gridCol w:w="2581"/>
    </w:tblGrid>
    <w:tr w:rsidR="00B448AF" w14:paraId="518CF754" w14:textId="77777777">
      <w:tc>
        <w:tcPr>
          <w:tcW w:w="0" w:type="auto"/>
          <w:vAlign w:val="center"/>
        </w:tcPr>
        <w:p w14:paraId="17541154" w14:textId="77777777" w:rsidR="00475A88" w:rsidRDefault="00B02395">
          <w:r>
            <w:rPr>
              <w:sz w:val="16"/>
            </w:rPr>
            <w:t>Rodzaj</w:t>
          </w:r>
        </w:p>
      </w:tc>
      <w:tc>
        <w:tcPr>
          <w:tcW w:w="0" w:type="auto"/>
          <w:vAlign w:val="center"/>
        </w:tcPr>
        <w:p w14:paraId="0F2976D8" w14:textId="77777777" w:rsidR="00475A88" w:rsidRDefault="00B02395">
          <w:r>
            <w:rPr>
              <w:sz w:val="16"/>
            </w:rPr>
            <w:t>ID umowy</w:t>
          </w:r>
        </w:p>
      </w:tc>
      <w:tc>
        <w:tcPr>
          <w:tcW w:w="0" w:type="auto"/>
          <w:vAlign w:val="center"/>
        </w:tcPr>
        <w:p w14:paraId="44C10034" w14:textId="77777777" w:rsidR="00475A88" w:rsidRDefault="00B02395">
          <w:r>
            <w:rPr>
              <w:sz w:val="16"/>
            </w:rPr>
            <w:t>ID pliku</w:t>
          </w:r>
        </w:p>
      </w:tc>
      <w:tc>
        <w:tcPr>
          <w:tcW w:w="0" w:type="auto"/>
          <w:vAlign w:val="center"/>
        </w:tcPr>
        <w:p w14:paraId="3B31AC86" w14:textId="77777777" w:rsidR="00475A88" w:rsidRDefault="00B02395">
          <w:r>
            <w:rPr>
              <w:sz w:val="16"/>
            </w:rPr>
            <w:t>Stan</w:t>
          </w:r>
        </w:p>
      </w:tc>
      <w:tc>
        <w:tcPr>
          <w:tcW w:w="0" w:type="auto"/>
          <w:vAlign w:val="center"/>
        </w:tcPr>
        <w:p w14:paraId="7BB45E27" w14:textId="77777777" w:rsidR="00475A88" w:rsidRDefault="00B02395">
          <w:r>
            <w:rPr>
              <w:sz w:val="16"/>
            </w:rPr>
            <w:t>Data modyfikacji</w:t>
          </w:r>
        </w:p>
      </w:tc>
    </w:tr>
    <w:tr w:rsidR="00B448AF" w14:paraId="2367C3EA" w14:textId="77777777">
      <w:tc>
        <w:tcPr>
          <w:tcW w:w="0" w:type="auto"/>
          <w:vAlign w:val="center"/>
        </w:tcPr>
        <w:p w14:paraId="27F9206B" w14:textId="77777777" w:rsidR="00475A88" w:rsidRDefault="00B02395">
          <w:r>
            <w:rPr>
              <w:sz w:val="16"/>
            </w:rPr>
            <w:t>Finalna</w:t>
          </w:r>
        </w:p>
      </w:tc>
      <w:tc>
        <w:tcPr>
          <w:tcW w:w="0" w:type="auto"/>
          <w:vAlign w:val="center"/>
        </w:tcPr>
        <w:p w14:paraId="1B5D669D" w14:textId="77777777" w:rsidR="00475A88" w:rsidRDefault="00B02395">
          <w:r>
            <w:rPr>
              <w:sz w:val="16"/>
            </w:rPr>
            <w:t>300095956</w:t>
          </w:r>
        </w:p>
      </w:tc>
      <w:tc>
        <w:tcPr>
          <w:tcW w:w="0" w:type="auto"/>
          <w:vAlign w:val="center"/>
        </w:tcPr>
        <w:p w14:paraId="69366249" w14:textId="77777777" w:rsidR="00475A88" w:rsidRDefault="00B02395">
          <w:r>
            <w:rPr>
              <w:sz w:val="16"/>
            </w:rPr>
            <w:t>300436460</w:t>
          </w:r>
        </w:p>
      </w:tc>
      <w:tc>
        <w:tcPr>
          <w:tcW w:w="0" w:type="auto"/>
          <w:vAlign w:val="center"/>
        </w:tcPr>
        <w:p w14:paraId="66656EC6" w14:textId="77777777" w:rsidR="00475A88" w:rsidRDefault="00B02395">
          <w:r>
            <w:rPr>
              <w:sz w:val="16"/>
            </w:rPr>
            <w:t>Zaakceptowana</w:t>
          </w:r>
        </w:p>
      </w:tc>
      <w:tc>
        <w:tcPr>
          <w:tcW w:w="0" w:type="auto"/>
          <w:vAlign w:val="center"/>
        </w:tcPr>
        <w:p w14:paraId="5C577D1E" w14:textId="77777777" w:rsidR="00475A88" w:rsidRDefault="00B02395">
          <w:r>
            <w:rPr>
              <w:sz w:val="16"/>
            </w:rPr>
            <w:t>2024-05-15 15:10:54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D8E1D" w14:textId="77777777" w:rsidR="00503C22" w:rsidRDefault="00503C22" w:rsidP="00DC6480">
      <w:r>
        <w:separator/>
      </w:r>
    </w:p>
  </w:footnote>
  <w:footnote w:type="continuationSeparator" w:id="0">
    <w:p w14:paraId="68E0ACC9" w14:textId="77777777" w:rsidR="00503C22" w:rsidRDefault="00503C22" w:rsidP="00DC6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D2A12"/>
    <w:multiLevelType w:val="multilevel"/>
    <w:tmpl w:val="5BEE1864"/>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CA328B"/>
    <w:multiLevelType w:val="hybridMultilevel"/>
    <w:tmpl w:val="B42EB780"/>
    <w:lvl w:ilvl="0" w:tplc="A84ABC1E">
      <w:start w:val="1"/>
      <w:numFmt w:val="decimal"/>
      <w:lvlText w:val="%1."/>
      <w:lvlJc w:val="left"/>
      <w:pPr>
        <w:ind w:left="1004" w:hanging="360"/>
      </w:pPr>
    </w:lvl>
    <w:lvl w:ilvl="1" w:tplc="77DE0832" w:tentative="1">
      <w:start w:val="1"/>
      <w:numFmt w:val="lowerLetter"/>
      <w:lvlText w:val="%2."/>
      <w:lvlJc w:val="left"/>
      <w:pPr>
        <w:ind w:left="1724" w:hanging="360"/>
      </w:pPr>
    </w:lvl>
    <w:lvl w:ilvl="2" w:tplc="B838D696" w:tentative="1">
      <w:start w:val="1"/>
      <w:numFmt w:val="lowerRoman"/>
      <w:lvlText w:val="%3."/>
      <w:lvlJc w:val="right"/>
      <w:pPr>
        <w:ind w:left="2444" w:hanging="180"/>
      </w:pPr>
    </w:lvl>
    <w:lvl w:ilvl="3" w:tplc="C4CEB1B0" w:tentative="1">
      <w:start w:val="1"/>
      <w:numFmt w:val="decimal"/>
      <w:lvlText w:val="%4."/>
      <w:lvlJc w:val="left"/>
      <w:pPr>
        <w:ind w:left="3164" w:hanging="360"/>
      </w:pPr>
    </w:lvl>
    <w:lvl w:ilvl="4" w:tplc="318660D2" w:tentative="1">
      <w:start w:val="1"/>
      <w:numFmt w:val="lowerLetter"/>
      <w:lvlText w:val="%5."/>
      <w:lvlJc w:val="left"/>
      <w:pPr>
        <w:ind w:left="3884" w:hanging="360"/>
      </w:pPr>
    </w:lvl>
    <w:lvl w:ilvl="5" w:tplc="B46C36D0" w:tentative="1">
      <w:start w:val="1"/>
      <w:numFmt w:val="lowerRoman"/>
      <w:lvlText w:val="%6."/>
      <w:lvlJc w:val="right"/>
      <w:pPr>
        <w:ind w:left="4604" w:hanging="180"/>
      </w:pPr>
    </w:lvl>
    <w:lvl w:ilvl="6" w:tplc="2FFC51F4" w:tentative="1">
      <w:start w:val="1"/>
      <w:numFmt w:val="decimal"/>
      <w:lvlText w:val="%7."/>
      <w:lvlJc w:val="left"/>
      <w:pPr>
        <w:ind w:left="5324" w:hanging="360"/>
      </w:pPr>
    </w:lvl>
    <w:lvl w:ilvl="7" w:tplc="8BCA39FC" w:tentative="1">
      <w:start w:val="1"/>
      <w:numFmt w:val="lowerLetter"/>
      <w:lvlText w:val="%8."/>
      <w:lvlJc w:val="left"/>
      <w:pPr>
        <w:ind w:left="6044" w:hanging="360"/>
      </w:pPr>
    </w:lvl>
    <w:lvl w:ilvl="8" w:tplc="C8E472FE" w:tentative="1">
      <w:start w:val="1"/>
      <w:numFmt w:val="lowerRoman"/>
      <w:lvlText w:val="%9."/>
      <w:lvlJc w:val="right"/>
      <w:pPr>
        <w:ind w:left="6764" w:hanging="180"/>
      </w:pPr>
    </w:lvl>
  </w:abstractNum>
  <w:abstractNum w:abstractNumId="2" w15:restartNumberingAfterBreak="0">
    <w:nsid w:val="150B081B"/>
    <w:multiLevelType w:val="multilevel"/>
    <w:tmpl w:val="34AC34E8"/>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2816E38"/>
    <w:multiLevelType w:val="multilevel"/>
    <w:tmpl w:val="533C76BA"/>
    <w:lvl w:ilvl="0">
      <w:start w:val="1"/>
      <w:numFmt w:val="decimal"/>
      <w:lvlText w:val="4.%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AF93D1C"/>
    <w:multiLevelType w:val="multilevel"/>
    <w:tmpl w:val="4BA2E9B0"/>
    <w:lvl w:ilvl="0">
      <w:start w:val="5"/>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B0E69CD"/>
    <w:multiLevelType w:val="multilevel"/>
    <w:tmpl w:val="56E4F314"/>
    <w:lvl w:ilvl="0">
      <w:start w:val="7"/>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5554CE8"/>
    <w:multiLevelType w:val="multilevel"/>
    <w:tmpl w:val="2EF269C8"/>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08E37C4"/>
    <w:multiLevelType w:val="hybridMultilevel"/>
    <w:tmpl w:val="0FE87458"/>
    <w:lvl w:ilvl="0" w:tplc="4C56F810">
      <w:start w:val="1"/>
      <w:numFmt w:val="lowerLetter"/>
      <w:lvlText w:val="%1."/>
      <w:lvlJc w:val="left"/>
      <w:pPr>
        <w:ind w:left="1004" w:hanging="360"/>
      </w:pPr>
    </w:lvl>
    <w:lvl w:ilvl="1" w:tplc="3DD0A840" w:tentative="1">
      <w:start w:val="1"/>
      <w:numFmt w:val="lowerLetter"/>
      <w:lvlText w:val="%2."/>
      <w:lvlJc w:val="left"/>
      <w:pPr>
        <w:ind w:left="1724" w:hanging="360"/>
      </w:pPr>
    </w:lvl>
    <w:lvl w:ilvl="2" w:tplc="4114ECD8" w:tentative="1">
      <w:start w:val="1"/>
      <w:numFmt w:val="lowerRoman"/>
      <w:lvlText w:val="%3."/>
      <w:lvlJc w:val="right"/>
      <w:pPr>
        <w:ind w:left="2444" w:hanging="180"/>
      </w:pPr>
    </w:lvl>
    <w:lvl w:ilvl="3" w:tplc="BB6A5904" w:tentative="1">
      <w:start w:val="1"/>
      <w:numFmt w:val="decimal"/>
      <w:lvlText w:val="%4."/>
      <w:lvlJc w:val="left"/>
      <w:pPr>
        <w:ind w:left="3164" w:hanging="360"/>
      </w:pPr>
    </w:lvl>
    <w:lvl w:ilvl="4" w:tplc="6D04BDD2" w:tentative="1">
      <w:start w:val="1"/>
      <w:numFmt w:val="lowerLetter"/>
      <w:lvlText w:val="%5."/>
      <w:lvlJc w:val="left"/>
      <w:pPr>
        <w:ind w:left="3884" w:hanging="360"/>
      </w:pPr>
    </w:lvl>
    <w:lvl w:ilvl="5" w:tplc="DAD0D834" w:tentative="1">
      <w:start w:val="1"/>
      <w:numFmt w:val="lowerRoman"/>
      <w:lvlText w:val="%6."/>
      <w:lvlJc w:val="right"/>
      <w:pPr>
        <w:ind w:left="4604" w:hanging="180"/>
      </w:pPr>
    </w:lvl>
    <w:lvl w:ilvl="6" w:tplc="FF7282B2" w:tentative="1">
      <w:start w:val="1"/>
      <w:numFmt w:val="decimal"/>
      <w:lvlText w:val="%7."/>
      <w:lvlJc w:val="left"/>
      <w:pPr>
        <w:ind w:left="5324" w:hanging="360"/>
      </w:pPr>
    </w:lvl>
    <w:lvl w:ilvl="7" w:tplc="61D6B358" w:tentative="1">
      <w:start w:val="1"/>
      <w:numFmt w:val="lowerLetter"/>
      <w:lvlText w:val="%8."/>
      <w:lvlJc w:val="left"/>
      <w:pPr>
        <w:ind w:left="6044" w:hanging="360"/>
      </w:pPr>
    </w:lvl>
    <w:lvl w:ilvl="8" w:tplc="BD04DD74" w:tentative="1">
      <w:start w:val="1"/>
      <w:numFmt w:val="lowerRoman"/>
      <w:lvlText w:val="%9."/>
      <w:lvlJc w:val="right"/>
      <w:pPr>
        <w:ind w:left="6764" w:hanging="180"/>
      </w:pPr>
    </w:lvl>
  </w:abstractNum>
  <w:abstractNum w:abstractNumId="8" w15:restartNumberingAfterBreak="0">
    <w:nsid w:val="433F1CC3"/>
    <w:multiLevelType w:val="multilevel"/>
    <w:tmpl w:val="47063232"/>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4430060"/>
    <w:multiLevelType w:val="multilevel"/>
    <w:tmpl w:val="24D682C8"/>
    <w:lvl w:ilvl="0">
      <w:start w:val="3"/>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6490FF9"/>
    <w:multiLevelType w:val="multilevel"/>
    <w:tmpl w:val="22740052"/>
    <w:lvl w:ilvl="0">
      <w:start w:val="3"/>
      <w:numFmt w:val="decimal"/>
      <w:lvlText w:val="%1."/>
      <w:lvlJc w:val="left"/>
      <w:pPr>
        <w:ind w:left="0" w:firstLine="0"/>
      </w:pPr>
      <w:rPr>
        <w:rFonts w:cs="Arial"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4CDA0450"/>
    <w:multiLevelType w:val="multilevel"/>
    <w:tmpl w:val="23F25CAC"/>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4200474"/>
    <w:multiLevelType w:val="multilevel"/>
    <w:tmpl w:val="2F5668D8"/>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7FE733B"/>
    <w:multiLevelType w:val="multilevel"/>
    <w:tmpl w:val="D736B0E0"/>
    <w:lvl w:ilvl="0">
      <w:start w:val="3"/>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97E074A"/>
    <w:multiLevelType w:val="hybridMultilevel"/>
    <w:tmpl w:val="AA505AD2"/>
    <w:lvl w:ilvl="0" w:tplc="8252F24E">
      <w:start w:val="1"/>
      <w:numFmt w:val="decimal"/>
      <w:lvlText w:val="%1."/>
      <w:lvlJc w:val="left"/>
      <w:pPr>
        <w:ind w:left="1004" w:hanging="360"/>
      </w:pPr>
    </w:lvl>
    <w:lvl w:ilvl="1" w:tplc="3CDE7792" w:tentative="1">
      <w:start w:val="1"/>
      <w:numFmt w:val="lowerLetter"/>
      <w:lvlText w:val="%2."/>
      <w:lvlJc w:val="left"/>
      <w:pPr>
        <w:ind w:left="1724" w:hanging="360"/>
      </w:pPr>
    </w:lvl>
    <w:lvl w:ilvl="2" w:tplc="BF86F364" w:tentative="1">
      <w:start w:val="1"/>
      <w:numFmt w:val="lowerRoman"/>
      <w:lvlText w:val="%3."/>
      <w:lvlJc w:val="right"/>
      <w:pPr>
        <w:ind w:left="2444" w:hanging="180"/>
      </w:pPr>
    </w:lvl>
    <w:lvl w:ilvl="3" w:tplc="ED602F80" w:tentative="1">
      <w:start w:val="1"/>
      <w:numFmt w:val="decimal"/>
      <w:lvlText w:val="%4."/>
      <w:lvlJc w:val="left"/>
      <w:pPr>
        <w:ind w:left="3164" w:hanging="360"/>
      </w:pPr>
    </w:lvl>
    <w:lvl w:ilvl="4" w:tplc="D12C0A36" w:tentative="1">
      <w:start w:val="1"/>
      <w:numFmt w:val="lowerLetter"/>
      <w:lvlText w:val="%5."/>
      <w:lvlJc w:val="left"/>
      <w:pPr>
        <w:ind w:left="3884" w:hanging="360"/>
      </w:pPr>
    </w:lvl>
    <w:lvl w:ilvl="5" w:tplc="2CD41C24" w:tentative="1">
      <w:start w:val="1"/>
      <w:numFmt w:val="lowerRoman"/>
      <w:lvlText w:val="%6."/>
      <w:lvlJc w:val="right"/>
      <w:pPr>
        <w:ind w:left="4604" w:hanging="180"/>
      </w:pPr>
    </w:lvl>
    <w:lvl w:ilvl="6" w:tplc="DDC69D28" w:tentative="1">
      <w:start w:val="1"/>
      <w:numFmt w:val="decimal"/>
      <w:lvlText w:val="%7."/>
      <w:lvlJc w:val="left"/>
      <w:pPr>
        <w:ind w:left="5324" w:hanging="360"/>
      </w:pPr>
    </w:lvl>
    <w:lvl w:ilvl="7" w:tplc="AE2C6CEC" w:tentative="1">
      <w:start w:val="1"/>
      <w:numFmt w:val="lowerLetter"/>
      <w:lvlText w:val="%8."/>
      <w:lvlJc w:val="left"/>
      <w:pPr>
        <w:ind w:left="6044" w:hanging="360"/>
      </w:pPr>
    </w:lvl>
    <w:lvl w:ilvl="8" w:tplc="1FC42984" w:tentative="1">
      <w:start w:val="1"/>
      <w:numFmt w:val="lowerRoman"/>
      <w:lvlText w:val="%9."/>
      <w:lvlJc w:val="right"/>
      <w:pPr>
        <w:ind w:left="6764" w:hanging="180"/>
      </w:pPr>
    </w:lvl>
  </w:abstractNum>
  <w:abstractNum w:abstractNumId="15" w15:restartNumberingAfterBreak="0">
    <w:nsid w:val="59DB7CAE"/>
    <w:multiLevelType w:val="multilevel"/>
    <w:tmpl w:val="23F25CAC"/>
    <w:lvl w:ilvl="0">
      <w:start w:val="1"/>
      <w:numFmt w:val="decimal"/>
      <w:lvlText w:val="%1."/>
      <w:lvlJc w:val="left"/>
      <w:pPr>
        <w:ind w:left="274" w:firstLine="0"/>
      </w:pPr>
      <w:rPr>
        <w:rFonts w:cs="Arial"/>
      </w:rPr>
    </w:lvl>
    <w:lvl w:ilvl="1">
      <w:start w:val="1"/>
      <w:numFmt w:val="decimal"/>
      <w:lvlText w:val="%2."/>
      <w:lvlJc w:val="left"/>
      <w:pPr>
        <w:tabs>
          <w:tab w:val="num" w:pos="1354"/>
        </w:tabs>
        <w:ind w:left="1354" w:hanging="360"/>
      </w:pPr>
    </w:lvl>
    <w:lvl w:ilvl="2">
      <w:start w:val="1"/>
      <w:numFmt w:val="decimal"/>
      <w:lvlText w:val="%3."/>
      <w:lvlJc w:val="left"/>
      <w:pPr>
        <w:tabs>
          <w:tab w:val="num" w:pos="1714"/>
        </w:tabs>
        <w:ind w:left="1714" w:hanging="360"/>
      </w:pPr>
    </w:lvl>
    <w:lvl w:ilvl="3">
      <w:start w:val="1"/>
      <w:numFmt w:val="decimal"/>
      <w:lvlText w:val="%4."/>
      <w:lvlJc w:val="left"/>
      <w:pPr>
        <w:tabs>
          <w:tab w:val="num" w:pos="2074"/>
        </w:tabs>
        <w:ind w:left="2074" w:hanging="360"/>
      </w:pPr>
    </w:lvl>
    <w:lvl w:ilvl="4">
      <w:start w:val="1"/>
      <w:numFmt w:val="decimal"/>
      <w:lvlText w:val="%5."/>
      <w:lvlJc w:val="left"/>
      <w:pPr>
        <w:tabs>
          <w:tab w:val="num" w:pos="2434"/>
        </w:tabs>
        <w:ind w:left="2434" w:hanging="360"/>
      </w:pPr>
    </w:lvl>
    <w:lvl w:ilvl="5">
      <w:start w:val="1"/>
      <w:numFmt w:val="decimal"/>
      <w:lvlText w:val="%6."/>
      <w:lvlJc w:val="left"/>
      <w:pPr>
        <w:tabs>
          <w:tab w:val="num" w:pos="2794"/>
        </w:tabs>
        <w:ind w:left="2794" w:hanging="360"/>
      </w:pPr>
    </w:lvl>
    <w:lvl w:ilvl="6">
      <w:start w:val="1"/>
      <w:numFmt w:val="decimal"/>
      <w:lvlText w:val="%7."/>
      <w:lvlJc w:val="left"/>
      <w:pPr>
        <w:tabs>
          <w:tab w:val="num" w:pos="3154"/>
        </w:tabs>
        <w:ind w:left="3154" w:hanging="360"/>
      </w:pPr>
    </w:lvl>
    <w:lvl w:ilvl="7">
      <w:start w:val="1"/>
      <w:numFmt w:val="decimal"/>
      <w:lvlText w:val="%8."/>
      <w:lvlJc w:val="left"/>
      <w:pPr>
        <w:tabs>
          <w:tab w:val="num" w:pos="3514"/>
        </w:tabs>
        <w:ind w:left="3514" w:hanging="360"/>
      </w:pPr>
    </w:lvl>
    <w:lvl w:ilvl="8">
      <w:start w:val="1"/>
      <w:numFmt w:val="decimal"/>
      <w:lvlText w:val="%9."/>
      <w:lvlJc w:val="left"/>
      <w:pPr>
        <w:tabs>
          <w:tab w:val="num" w:pos="3874"/>
        </w:tabs>
        <w:ind w:left="3874" w:hanging="360"/>
      </w:pPr>
    </w:lvl>
  </w:abstractNum>
  <w:abstractNum w:abstractNumId="16" w15:restartNumberingAfterBreak="0">
    <w:nsid w:val="5A966ADF"/>
    <w:multiLevelType w:val="hybridMultilevel"/>
    <w:tmpl w:val="953E088C"/>
    <w:lvl w:ilvl="0" w:tplc="0E06431A">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C493199"/>
    <w:multiLevelType w:val="multilevel"/>
    <w:tmpl w:val="02BE97E2"/>
    <w:lvl w:ilvl="0">
      <w:start w:val="1"/>
      <w:numFmt w:val="decimal"/>
      <w:lvlText w:val="6.%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E5A76FF"/>
    <w:multiLevelType w:val="multilevel"/>
    <w:tmpl w:val="DB6A250C"/>
    <w:lvl w:ilvl="0">
      <w:start w:val="1"/>
      <w:numFmt w:val="lowerLetter"/>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5AD58FC"/>
    <w:multiLevelType w:val="multilevel"/>
    <w:tmpl w:val="080AC39A"/>
    <w:lvl w:ilvl="0">
      <w:start w:val="1"/>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5F951E1"/>
    <w:multiLevelType w:val="multilevel"/>
    <w:tmpl w:val="92425372"/>
    <w:lvl w:ilvl="0">
      <w:start w:val="10"/>
      <w:numFmt w:val="decimal"/>
      <w:lvlText w:val="%1."/>
      <w:lvlJc w:val="left"/>
      <w:pPr>
        <w:ind w:left="0" w:firstLine="0"/>
      </w:pPr>
      <w:rPr>
        <w:rFonts w:cs="Arial" w:hint="default"/>
      </w:rPr>
    </w:lvl>
    <w:lvl w:ilvl="1">
      <w:start w:val="1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78762155"/>
    <w:multiLevelType w:val="multilevel"/>
    <w:tmpl w:val="07ACB346"/>
    <w:lvl w:ilvl="0">
      <w:start w:val="1"/>
      <w:numFmt w:val="lowerLetter"/>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B7643C5"/>
    <w:multiLevelType w:val="hybridMultilevel"/>
    <w:tmpl w:val="AFB8D922"/>
    <w:lvl w:ilvl="0" w:tplc="A40C093C">
      <w:start w:val="1"/>
      <w:numFmt w:val="decimal"/>
      <w:lvlText w:val="%1."/>
      <w:lvlJc w:val="left"/>
      <w:pPr>
        <w:ind w:left="1013" w:hanging="360"/>
      </w:pPr>
    </w:lvl>
    <w:lvl w:ilvl="1" w:tplc="BC7C6D16" w:tentative="1">
      <w:start w:val="1"/>
      <w:numFmt w:val="lowerLetter"/>
      <w:lvlText w:val="%2."/>
      <w:lvlJc w:val="left"/>
      <w:pPr>
        <w:ind w:left="1733" w:hanging="360"/>
      </w:pPr>
    </w:lvl>
    <w:lvl w:ilvl="2" w:tplc="5BDA1CFE" w:tentative="1">
      <w:start w:val="1"/>
      <w:numFmt w:val="lowerRoman"/>
      <w:lvlText w:val="%3."/>
      <w:lvlJc w:val="right"/>
      <w:pPr>
        <w:ind w:left="2453" w:hanging="180"/>
      </w:pPr>
    </w:lvl>
    <w:lvl w:ilvl="3" w:tplc="8BDCE632" w:tentative="1">
      <w:start w:val="1"/>
      <w:numFmt w:val="decimal"/>
      <w:lvlText w:val="%4."/>
      <w:lvlJc w:val="left"/>
      <w:pPr>
        <w:ind w:left="3173" w:hanging="360"/>
      </w:pPr>
    </w:lvl>
    <w:lvl w:ilvl="4" w:tplc="AC20DF5C" w:tentative="1">
      <w:start w:val="1"/>
      <w:numFmt w:val="lowerLetter"/>
      <w:lvlText w:val="%5."/>
      <w:lvlJc w:val="left"/>
      <w:pPr>
        <w:ind w:left="3893" w:hanging="360"/>
      </w:pPr>
    </w:lvl>
    <w:lvl w:ilvl="5" w:tplc="5D10C99C" w:tentative="1">
      <w:start w:val="1"/>
      <w:numFmt w:val="lowerRoman"/>
      <w:lvlText w:val="%6."/>
      <w:lvlJc w:val="right"/>
      <w:pPr>
        <w:ind w:left="4613" w:hanging="180"/>
      </w:pPr>
    </w:lvl>
    <w:lvl w:ilvl="6" w:tplc="E1CE1992" w:tentative="1">
      <w:start w:val="1"/>
      <w:numFmt w:val="decimal"/>
      <w:lvlText w:val="%7."/>
      <w:lvlJc w:val="left"/>
      <w:pPr>
        <w:ind w:left="5333" w:hanging="360"/>
      </w:pPr>
    </w:lvl>
    <w:lvl w:ilvl="7" w:tplc="7D06DCEE" w:tentative="1">
      <w:start w:val="1"/>
      <w:numFmt w:val="lowerLetter"/>
      <w:lvlText w:val="%8."/>
      <w:lvlJc w:val="left"/>
      <w:pPr>
        <w:ind w:left="6053" w:hanging="360"/>
      </w:pPr>
    </w:lvl>
    <w:lvl w:ilvl="8" w:tplc="1280FFB6" w:tentative="1">
      <w:start w:val="1"/>
      <w:numFmt w:val="lowerRoman"/>
      <w:lvlText w:val="%9."/>
      <w:lvlJc w:val="right"/>
      <w:pPr>
        <w:ind w:left="6773" w:hanging="180"/>
      </w:pPr>
    </w:lvl>
  </w:abstractNum>
  <w:abstractNum w:abstractNumId="23" w15:restartNumberingAfterBreak="0">
    <w:nsid w:val="7E09673F"/>
    <w:multiLevelType w:val="multilevel"/>
    <w:tmpl w:val="3CF6323C"/>
    <w:lvl w:ilvl="0">
      <w:start w:val="1"/>
      <w:numFmt w:val="decimal"/>
      <w:lvlText w:val="%1."/>
      <w:lvlJc w:val="left"/>
      <w:pPr>
        <w:ind w:left="915" w:hanging="555"/>
      </w:pPr>
      <w:rPr>
        <w:rFonts w:ascii="Arial" w:hAnsi="Arial" w:cs="Arial" w:hint="default"/>
        <w:i w:val="0"/>
        <w:sz w:val="22"/>
      </w:rPr>
    </w:lvl>
    <w:lvl w:ilvl="1">
      <w:start w:val="1"/>
      <w:numFmt w:val="decimal"/>
      <w:isLgl/>
      <w:lvlText w:val="%1.%2."/>
      <w:lvlJc w:val="left"/>
      <w:pPr>
        <w:ind w:left="825" w:hanging="465"/>
      </w:pPr>
      <w:rPr>
        <w:rFonts w:ascii="Arial" w:hAnsi="Arial" w:cs="Arial" w:hint="default"/>
        <w:i w:val="0"/>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24" w15:restartNumberingAfterBreak="0">
    <w:nsid w:val="7EF31660"/>
    <w:multiLevelType w:val="multilevel"/>
    <w:tmpl w:val="2FC2A13E"/>
    <w:lvl w:ilvl="0">
      <w:start w:val="5"/>
      <w:numFmt w:val="decimal"/>
      <w:lvlText w:val="%1."/>
      <w:lvlJc w:val="left"/>
      <w:pPr>
        <w:ind w:left="0" w:firstLine="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8156413">
    <w:abstractNumId w:val="11"/>
  </w:num>
  <w:num w:numId="2" w16cid:durableId="740908776">
    <w:abstractNumId w:val="3"/>
  </w:num>
  <w:num w:numId="3" w16cid:durableId="384986167">
    <w:abstractNumId w:val="4"/>
  </w:num>
  <w:num w:numId="4" w16cid:durableId="1554807120">
    <w:abstractNumId w:val="6"/>
  </w:num>
  <w:num w:numId="5" w16cid:durableId="1301881999">
    <w:abstractNumId w:val="18"/>
  </w:num>
  <w:num w:numId="6" w16cid:durableId="723867007">
    <w:abstractNumId w:val="13"/>
  </w:num>
  <w:num w:numId="7" w16cid:durableId="1010639804">
    <w:abstractNumId w:val="2"/>
  </w:num>
  <w:num w:numId="8" w16cid:durableId="1028607708">
    <w:abstractNumId w:val="21"/>
  </w:num>
  <w:num w:numId="9" w16cid:durableId="1352293336">
    <w:abstractNumId w:val="24"/>
  </w:num>
  <w:num w:numId="10" w16cid:durableId="513228847">
    <w:abstractNumId w:val="8"/>
  </w:num>
  <w:num w:numId="11" w16cid:durableId="1757049379">
    <w:abstractNumId w:val="0"/>
  </w:num>
  <w:num w:numId="12" w16cid:durableId="1485776890">
    <w:abstractNumId w:val="19"/>
  </w:num>
  <w:num w:numId="13" w16cid:durableId="154497656">
    <w:abstractNumId w:val="12"/>
  </w:num>
  <w:num w:numId="14" w16cid:durableId="15547987">
    <w:abstractNumId w:val="9"/>
  </w:num>
  <w:num w:numId="15" w16cid:durableId="617494907">
    <w:abstractNumId w:val="17"/>
  </w:num>
  <w:num w:numId="16" w16cid:durableId="869564202">
    <w:abstractNumId w:val="5"/>
  </w:num>
  <w:num w:numId="17" w16cid:durableId="1033531657">
    <w:abstractNumId w:val="1"/>
  </w:num>
  <w:num w:numId="18" w16cid:durableId="832070249">
    <w:abstractNumId w:val="7"/>
  </w:num>
  <w:num w:numId="19" w16cid:durableId="1755055499">
    <w:abstractNumId w:val="14"/>
  </w:num>
  <w:num w:numId="20" w16cid:durableId="262421787">
    <w:abstractNumId w:val="22"/>
  </w:num>
  <w:num w:numId="21" w16cid:durableId="374937519">
    <w:abstractNumId w:val="15"/>
  </w:num>
  <w:num w:numId="22" w16cid:durableId="686713271">
    <w:abstractNumId w:val="16"/>
  </w:num>
  <w:num w:numId="23" w16cid:durableId="391739127">
    <w:abstractNumId w:val="20"/>
  </w:num>
  <w:num w:numId="24" w16cid:durableId="1659066232">
    <w:abstractNumId w:val="23"/>
  </w:num>
  <w:num w:numId="25" w16cid:durableId="11301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480"/>
    <w:rsid w:val="00044A84"/>
    <w:rsid w:val="00045492"/>
    <w:rsid w:val="0007624F"/>
    <w:rsid w:val="00096F36"/>
    <w:rsid w:val="000F569A"/>
    <w:rsid w:val="00100FE1"/>
    <w:rsid w:val="00133329"/>
    <w:rsid w:val="0015251F"/>
    <w:rsid w:val="00157B58"/>
    <w:rsid w:val="001C3054"/>
    <w:rsid w:val="002A65D5"/>
    <w:rsid w:val="00436FE5"/>
    <w:rsid w:val="00462790"/>
    <w:rsid w:val="00465B9F"/>
    <w:rsid w:val="00475A88"/>
    <w:rsid w:val="00490948"/>
    <w:rsid w:val="004D5AED"/>
    <w:rsid w:val="004E118A"/>
    <w:rsid w:val="004F01DE"/>
    <w:rsid w:val="00503C22"/>
    <w:rsid w:val="005918A8"/>
    <w:rsid w:val="005E22EA"/>
    <w:rsid w:val="006437D3"/>
    <w:rsid w:val="00753233"/>
    <w:rsid w:val="0077489B"/>
    <w:rsid w:val="007B635C"/>
    <w:rsid w:val="007D6DB6"/>
    <w:rsid w:val="00837435"/>
    <w:rsid w:val="00881879"/>
    <w:rsid w:val="008C52CE"/>
    <w:rsid w:val="008C7C7C"/>
    <w:rsid w:val="00902DF5"/>
    <w:rsid w:val="00925C16"/>
    <w:rsid w:val="009779CF"/>
    <w:rsid w:val="00987D2F"/>
    <w:rsid w:val="009C0B4A"/>
    <w:rsid w:val="00AC3A2E"/>
    <w:rsid w:val="00B02395"/>
    <w:rsid w:val="00C73D9C"/>
    <w:rsid w:val="00C96AEE"/>
    <w:rsid w:val="00CD5C4A"/>
    <w:rsid w:val="00D20CDD"/>
    <w:rsid w:val="00D36639"/>
    <w:rsid w:val="00DB707F"/>
    <w:rsid w:val="00DC6480"/>
    <w:rsid w:val="00DD55AE"/>
    <w:rsid w:val="00F972C8"/>
    <w:rsid w:val="00FB27BC"/>
    <w:rsid w:val="00FD40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4EAC6"/>
  <w15:chartTrackingRefBased/>
  <w15:docId w15:val="{AF417F5A-068E-40DD-8D9A-832687F1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C6480"/>
    <w:pPr>
      <w:widowControl w:val="0"/>
      <w:spacing w:after="0" w:line="240" w:lineRule="auto"/>
    </w:pPr>
    <w:rPr>
      <w:rFonts w:ascii="Arial" w:eastAsiaTheme="minorEastAsia" w:cs="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13">
    <w:name w:val="Font Style13"/>
    <w:basedOn w:val="Domylnaczcionkaakapitu"/>
    <w:uiPriority w:val="99"/>
    <w:qFormat/>
    <w:rsid w:val="00DC6480"/>
    <w:rPr>
      <w:rFonts w:ascii="Arial" w:hAnsi="Arial" w:cs="Arial"/>
      <w:b/>
      <w:bCs/>
      <w:sz w:val="22"/>
      <w:szCs w:val="22"/>
    </w:rPr>
  </w:style>
  <w:style w:type="character" w:customStyle="1" w:styleId="FontStyle14">
    <w:name w:val="Font Style14"/>
    <w:basedOn w:val="Domylnaczcionkaakapitu"/>
    <w:uiPriority w:val="99"/>
    <w:qFormat/>
    <w:rsid w:val="00DC6480"/>
    <w:rPr>
      <w:rFonts w:ascii="Arial" w:hAnsi="Arial" w:cs="Arial"/>
      <w:sz w:val="22"/>
      <w:szCs w:val="22"/>
    </w:rPr>
  </w:style>
  <w:style w:type="paragraph" w:customStyle="1" w:styleId="Style1">
    <w:name w:val="Style1"/>
    <w:basedOn w:val="Normalny"/>
    <w:uiPriority w:val="99"/>
    <w:qFormat/>
    <w:rsid w:val="00DC6480"/>
    <w:pPr>
      <w:spacing w:line="246" w:lineRule="exact"/>
      <w:ind w:hanging="398"/>
      <w:jc w:val="both"/>
    </w:pPr>
  </w:style>
  <w:style w:type="paragraph" w:customStyle="1" w:styleId="Style2">
    <w:name w:val="Style2"/>
    <w:basedOn w:val="Normalny"/>
    <w:uiPriority w:val="99"/>
    <w:qFormat/>
    <w:rsid w:val="00DC6480"/>
    <w:pPr>
      <w:spacing w:line="360" w:lineRule="exact"/>
      <w:jc w:val="center"/>
    </w:pPr>
  </w:style>
  <w:style w:type="paragraph" w:customStyle="1" w:styleId="Style3">
    <w:name w:val="Style3"/>
    <w:basedOn w:val="Normalny"/>
    <w:uiPriority w:val="99"/>
    <w:qFormat/>
    <w:rsid w:val="00DC6480"/>
    <w:pPr>
      <w:spacing w:line="247" w:lineRule="exact"/>
    </w:pPr>
  </w:style>
  <w:style w:type="paragraph" w:customStyle="1" w:styleId="Style4">
    <w:name w:val="Style4"/>
    <w:basedOn w:val="Normalny"/>
    <w:uiPriority w:val="99"/>
    <w:qFormat/>
    <w:rsid w:val="00DC6480"/>
    <w:pPr>
      <w:spacing w:line="485" w:lineRule="exact"/>
    </w:pPr>
  </w:style>
  <w:style w:type="paragraph" w:customStyle="1" w:styleId="Style5">
    <w:name w:val="Style5"/>
    <w:basedOn w:val="Normalny"/>
    <w:uiPriority w:val="99"/>
    <w:qFormat/>
    <w:rsid w:val="00DC6480"/>
    <w:pPr>
      <w:spacing w:line="247" w:lineRule="exact"/>
      <w:ind w:hanging="269"/>
    </w:pPr>
  </w:style>
  <w:style w:type="paragraph" w:customStyle="1" w:styleId="Style6">
    <w:name w:val="Style6"/>
    <w:basedOn w:val="Normalny"/>
    <w:uiPriority w:val="99"/>
    <w:qFormat/>
    <w:rsid w:val="00DC6480"/>
    <w:pPr>
      <w:spacing w:line="240" w:lineRule="exact"/>
      <w:jc w:val="both"/>
    </w:pPr>
  </w:style>
  <w:style w:type="paragraph" w:customStyle="1" w:styleId="Style7">
    <w:name w:val="Style7"/>
    <w:basedOn w:val="Normalny"/>
    <w:uiPriority w:val="99"/>
    <w:qFormat/>
    <w:rsid w:val="00DC6480"/>
  </w:style>
  <w:style w:type="paragraph" w:customStyle="1" w:styleId="Style9">
    <w:name w:val="Style9"/>
    <w:basedOn w:val="Normalny"/>
    <w:uiPriority w:val="99"/>
    <w:qFormat/>
    <w:rsid w:val="00DC6480"/>
    <w:pPr>
      <w:spacing w:line="246" w:lineRule="exact"/>
      <w:ind w:hanging="274"/>
      <w:jc w:val="both"/>
    </w:pPr>
  </w:style>
  <w:style w:type="paragraph" w:customStyle="1" w:styleId="Style10">
    <w:name w:val="Style10"/>
    <w:basedOn w:val="Normalny"/>
    <w:uiPriority w:val="99"/>
    <w:qFormat/>
    <w:rsid w:val="00DC6480"/>
    <w:pPr>
      <w:spacing w:line="245" w:lineRule="exact"/>
      <w:ind w:hanging="413"/>
      <w:jc w:val="both"/>
    </w:pPr>
  </w:style>
  <w:style w:type="paragraph" w:styleId="Akapitzlist">
    <w:name w:val="List Paragraph"/>
    <w:basedOn w:val="Normalny"/>
    <w:uiPriority w:val="34"/>
    <w:qFormat/>
    <w:rsid w:val="00DC6480"/>
    <w:pPr>
      <w:widowControl/>
      <w:ind w:left="720"/>
      <w:contextualSpacing/>
    </w:pPr>
    <w:rPr>
      <w:rFonts w:ascii="Times New Roman" w:eastAsia="Times New Roman" w:hAnsi="Times New Roman" w:cs="Times New Roman"/>
    </w:rPr>
  </w:style>
  <w:style w:type="character" w:styleId="Hipercze">
    <w:name w:val="Hyperlink"/>
    <w:basedOn w:val="Domylnaczcionkaakapitu"/>
    <w:rsid w:val="00DC6480"/>
    <w:rPr>
      <w:color w:val="0563C1" w:themeColor="hyperlink"/>
      <w:u w:val="single"/>
    </w:rPr>
  </w:style>
  <w:style w:type="character" w:customStyle="1" w:styleId="FontStyle42">
    <w:name w:val="Font Style42"/>
    <w:uiPriority w:val="99"/>
    <w:rsid w:val="00DC6480"/>
    <w:rPr>
      <w:rFonts w:ascii="Arial Unicode MS" w:eastAsia="Arial Unicode MS" w:cs="Arial Unicode MS"/>
      <w:sz w:val="20"/>
      <w:szCs w:val="20"/>
    </w:rPr>
  </w:style>
  <w:style w:type="paragraph" w:styleId="Nagwek">
    <w:name w:val="header"/>
    <w:basedOn w:val="Normalny"/>
    <w:link w:val="NagwekZnak"/>
    <w:uiPriority w:val="99"/>
    <w:unhideWhenUsed/>
    <w:rsid w:val="00DC6480"/>
    <w:pPr>
      <w:tabs>
        <w:tab w:val="center" w:pos="4536"/>
        <w:tab w:val="right" w:pos="9072"/>
      </w:tabs>
    </w:pPr>
  </w:style>
  <w:style w:type="character" w:customStyle="1" w:styleId="NagwekZnak">
    <w:name w:val="Nagłówek Znak"/>
    <w:basedOn w:val="Domylnaczcionkaakapitu"/>
    <w:link w:val="Nagwek"/>
    <w:uiPriority w:val="99"/>
    <w:rsid w:val="00DC6480"/>
    <w:rPr>
      <w:rFonts w:ascii="Arial" w:eastAsiaTheme="minorEastAsia" w:cs="Arial"/>
      <w:sz w:val="24"/>
      <w:szCs w:val="24"/>
      <w:lang w:eastAsia="pl-PL"/>
    </w:rPr>
  </w:style>
  <w:style w:type="paragraph" w:styleId="Stopka">
    <w:name w:val="footer"/>
    <w:basedOn w:val="Normalny"/>
    <w:link w:val="StopkaZnak"/>
    <w:uiPriority w:val="99"/>
    <w:unhideWhenUsed/>
    <w:rsid w:val="00DC6480"/>
    <w:pPr>
      <w:tabs>
        <w:tab w:val="center" w:pos="4536"/>
        <w:tab w:val="right" w:pos="9072"/>
      </w:tabs>
    </w:pPr>
  </w:style>
  <w:style w:type="character" w:customStyle="1" w:styleId="StopkaZnak">
    <w:name w:val="Stopka Znak"/>
    <w:basedOn w:val="Domylnaczcionkaakapitu"/>
    <w:link w:val="Stopka"/>
    <w:uiPriority w:val="99"/>
    <w:rsid w:val="00DC6480"/>
    <w:rPr>
      <w:rFonts w:ascii="Arial" w:eastAsiaTheme="minorEastAsia" w:cs="Arial"/>
      <w:sz w:val="24"/>
      <w:szCs w:val="24"/>
      <w:lang w:eastAsia="pl-PL"/>
    </w:rPr>
  </w:style>
  <w:style w:type="paragraph" w:styleId="Tekstprzypisudolnego">
    <w:name w:val="footnote text"/>
    <w:basedOn w:val="Normalny"/>
    <w:link w:val="TekstprzypisudolnegoZnak"/>
    <w:uiPriority w:val="99"/>
    <w:semiHidden/>
    <w:unhideWhenUsed/>
    <w:rsid w:val="00837435"/>
    <w:pPr>
      <w:widowControl/>
    </w:pPr>
    <w:rPr>
      <w:rFonts w:asciiTheme="minorHAnsi" w:eastAsia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837435"/>
    <w:rPr>
      <w:kern w:val="2"/>
      <w:sz w:val="20"/>
      <w:szCs w:val="20"/>
      <w14:ligatures w14:val="standardContextual"/>
    </w:rPr>
  </w:style>
  <w:style w:type="character" w:styleId="Odwoanieprzypisudolnego">
    <w:name w:val="footnote reference"/>
    <w:basedOn w:val="Domylnaczcionkaakapitu"/>
    <w:uiPriority w:val="99"/>
    <w:semiHidden/>
    <w:unhideWhenUsed/>
    <w:rsid w:val="008374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72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efaktura@orlen.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5018</Words>
  <Characters>33825</Characters>
  <Application>Microsoft Office Word</Application>
  <DocSecurity>0</DocSecurity>
  <Lines>704</Lines>
  <Paragraphs>205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Urbańska Marika (PKN)</dc:creator>
  <cp:keywords/>
  <dc:description/>
  <cp:lastModifiedBy>Urbańska Marika (ORL)</cp:lastModifiedBy>
  <cp:revision>2</cp:revision>
  <dcterms:created xsi:type="dcterms:W3CDTF">2026-04-22T06:55:00Z</dcterms:created>
  <dcterms:modified xsi:type="dcterms:W3CDTF">2026-04-22T06:55:00Z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2025-10-06T09:30:26Z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fec3fa96-ddb8-466c-a334-14162b820191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